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44" w:rsidRDefault="00D82D44" w:rsidP="00D82D44">
      <w:pPr>
        <w:jc w:val="center"/>
        <w:rPr>
          <w:sz w:val="20"/>
          <w:szCs w:val="20"/>
        </w:rPr>
      </w:pPr>
      <w:r w:rsidRPr="00ED6665">
        <w:rPr>
          <w:sz w:val="20"/>
          <w:szCs w:val="20"/>
        </w:rPr>
        <w:object w:dxaOrig="17240" w:dyaOrig="2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65pt;height:30.65pt" o:ole="">
            <v:imagedata r:id="rId9" o:title=""/>
          </v:shape>
          <o:OLEObject Type="Embed" ProgID="MSPhotoEd.3" ShapeID="_x0000_i1025" DrawAspect="Content" ObjectID="_1627592305" r:id="rId10"/>
        </w:object>
      </w:r>
    </w:p>
    <w:p w:rsidR="00D82D44" w:rsidRDefault="00D82D44" w:rsidP="00D82D44">
      <w:pPr>
        <w:pStyle w:val="Header"/>
        <w:spacing w:line="276" w:lineRule="auto"/>
        <w:jc w:val="center"/>
      </w:pPr>
      <w:r>
        <w:rPr>
          <w:rFonts w:asciiTheme="minorHAnsi" w:hAnsiTheme="minorHAnsi" w:cstheme="minorHAnsi"/>
          <w:sz w:val="28"/>
          <w:szCs w:val="28"/>
        </w:rPr>
        <w:t>OWNERS MANUAL</w:t>
      </w:r>
    </w:p>
    <w:p w:rsidR="00D82D44" w:rsidRDefault="00D82D44" w:rsidP="00D82D44">
      <w:pPr>
        <w:jc w:val="center"/>
        <w:rPr>
          <w:rFonts w:asciiTheme="minorHAnsi" w:hAnsiTheme="minorHAnsi" w:cstheme="minorHAnsi"/>
          <w:b/>
          <w:sz w:val="44"/>
          <w:szCs w:val="44"/>
        </w:rPr>
      </w:pPr>
      <w:r w:rsidRPr="007578D0">
        <w:rPr>
          <w:rFonts w:asciiTheme="minorHAnsi" w:hAnsiTheme="minorHAnsi" w:cstheme="minorHAnsi"/>
          <w:b/>
          <w:sz w:val="44"/>
          <w:szCs w:val="44"/>
        </w:rPr>
        <w:t>Installation &amp; Operating Instructions</w:t>
      </w:r>
    </w:p>
    <w:p w:rsidR="00D82D44" w:rsidRDefault="00D82D44" w:rsidP="00D82D44">
      <w:pPr>
        <w:jc w:val="center"/>
        <w:rPr>
          <w:rFonts w:asciiTheme="minorHAnsi" w:hAnsiTheme="minorHAnsi" w:cstheme="minorHAnsi"/>
          <w:sz w:val="28"/>
          <w:szCs w:val="28"/>
        </w:rPr>
      </w:pPr>
      <w:r>
        <w:rPr>
          <w:rFonts w:asciiTheme="minorHAnsi" w:hAnsiTheme="minorHAnsi" w:cstheme="minorHAnsi"/>
          <w:sz w:val="28"/>
          <w:szCs w:val="28"/>
        </w:rPr>
        <w:t xml:space="preserve">For Homefires Gas Coal </w:t>
      </w:r>
      <w:proofErr w:type="gramStart"/>
      <w:r>
        <w:rPr>
          <w:rFonts w:asciiTheme="minorHAnsi" w:hAnsiTheme="minorHAnsi" w:cstheme="minorHAnsi"/>
          <w:sz w:val="28"/>
          <w:szCs w:val="28"/>
        </w:rPr>
        <w:t>And</w:t>
      </w:r>
      <w:proofErr w:type="gramEnd"/>
      <w:r>
        <w:rPr>
          <w:rFonts w:asciiTheme="minorHAnsi" w:hAnsiTheme="minorHAnsi" w:cstheme="minorHAnsi"/>
          <w:sz w:val="28"/>
          <w:szCs w:val="28"/>
        </w:rPr>
        <w:t xml:space="preserve"> Gas Log Fires Using Hand Held Ignition for Natural Gas</w:t>
      </w:r>
    </w:p>
    <w:p w:rsidR="00D82D44" w:rsidRDefault="00D82D44" w:rsidP="00D82D44">
      <w:pPr>
        <w:jc w:val="center"/>
      </w:pPr>
    </w:p>
    <w:p w:rsidR="00D82D44" w:rsidRDefault="00D82D44" w:rsidP="00D82D44">
      <w:pPr>
        <w:jc w:val="center"/>
        <w:rPr>
          <w:rFonts w:asciiTheme="minorHAnsi" w:hAnsiTheme="minorHAnsi" w:cstheme="minorHAnsi"/>
          <w:sz w:val="28"/>
          <w:szCs w:val="28"/>
        </w:rPr>
      </w:pPr>
      <w:r>
        <w:rPr>
          <w:rFonts w:asciiTheme="minorHAnsi" w:hAnsiTheme="minorHAnsi" w:cstheme="minorHAnsi"/>
          <w:b/>
          <w:sz w:val="28"/>
          <w:szCs w:val="28"/>
        </w:rPr>
        <w:t xml:space="preserve">Please read </w:t>
      </w:r>
      <w:r>
        <w:rPr>
          <w:rFonts w:asciiTheme="minorHAnsi" w:hAnsiTheme="minorHAnsi" w:cstheme="minorHAnsi"/>
          <w:sz w:val="28"/>
          <w:szCs w:val="28"/>
        </w:rPr>
        <w:t>these instructions carefully before you begin to install this gas coal/log set.</w:t>
      </w:r>
    </w:p>
    <w:p w:rsidR="00D82D44" w:rsidRDefault="00D82D44" w:rsidP="00D82D44">
      <w:pPr>
        <w:jc w:val="center"/>
        <w:rPr>
          <w:rFonts w:asciiTheme="minorHAnsi" w:hAnsiTheme="minorHAnsi" w:cstheme="minorHAnsi"/>
          <w:b/>
          <w:sz w:val="28"/>
          <w:szCs w:val="28"/>
        </w:rPr>
      </w:pPr>
      <w:r>
        <w:rPr>
          <w:rFonts w:asciiTheme="minorHAnsi" w:hAnsiTheme="minorHAnsi" w:cstheme="minorHAnsi"/>
          <w:b/>
          <w:sz w:val="28"/>
          <w:szCs w:val="28"/>
        </w:rPr>
        <w:t>NOTE: Installer should leave these instructions with the customer for future reference.</w:t>
      </w:r>
    </w:p>
    <w:p w:rsidR="00D82D44" w:rsidRDefault="00D82D44" w:rsidP="00D82D44">
      <w:pPr>
        <w:rPr>
          <w:rFonts w:asciiTheme="minorHAnsi" w:hAnsiTheme="minorHAnsi" w:cstheme="minorHAnsi"/>
          <w:b/>
          <w:sz w:val="28"/>
          <w:szCs w:val="28"/>
        </w:rPr>
      </w:pPr>
    </w:p>
    <w:p w:rsidR="00D82D44" w:rsidRDefault="00D82D44" w:rsidP="00D82D44">
      <w:pPr>
        <w:rPr>
          <w:rFonts w:asciiTheme="minorHAnsi" w:hAnsiTheme="minorHAnsi" w:cstheme="minorHAnsi"/>
        </w:rPr>
      </w:pPr>
      <w:r w:rsidRPr="0026694F">
        <w:rPr>
          <w:rFonts w:asciiTheme="minorHAnsi" w:hAnsiTheme="minorHAnsi" w:cstheme="minorHAnsi"/>
        </w:rPr>
        <w:t xml:space="preserve">This fireplace gas coal/log set is for use with </w:t>
      </w:r>
      <w:r w:rsidRPr="0026694F">
        <w:rPr>
          <w:rFonts w:asciiTheme="minorHAnsi" w:hAnsiTheme="minorHAnsi" w:cstheme="minorHAnsi"/>
          <w:b/>
        </w:rPr>
        <w:t xml:space="preserve">NATURAL GAS ONLY.  </w:t>
      </w:r>
      <w:r w:rsidRPr="0026694F">
        <w:rPr>
          <w:rFonts w:asciiTheme="minorHAnsi" w:hAnsiTheme="minorHAnsi" w:cstheme="minorHAnsi"/>
        </w:rPr>
        <w:t xml:space="preserve">Installation and all repairs must be performed by an individual who is experienced and certified in the installation, repairs, and servicing of vented gas coal/log sets.  The installer should also be covered by </w:t>
      </w:r>
      <w:proofErr w:type="gramStart"/>
      <w:r w:rsidRPr="0026694F">
        <w:rPr>
          <w:rFonts w:asciiTheme="minorHAnsi" w:hAnsiTheme="minorHAnsi" w:cstheme="minorHAnsi"/>
        </w:rPr>
        <w:t>their own</w:t>
      </w:r>
      <w:proofErr w:type="gramEnd"/>
      <w:r w:rsidRPr="0026694F">
        <w:rPr>
          <w:rFonts w:asciiTheme="minorHAnsi" w:hAnsiTheme="minorHAnsi" w:cstheme="minorHAnsi"/>
        </w:rPr>
        <w:t xml:space="preserve"> general liability policy.</w:t>
      </w:r>
    </w:p>
    <w:p w:rsidR="00D82D44" w:rsidRPr="0026694F" w:rsidRDefault="00D82D44" w:rsidP="00D82D44">
      <w:pPr>
        <w:rPr>
          <w:rFonts w:asciiTheme="minorHAnsi" w:hAnsiTheme="minorHAnsi" w:cstheme="minorHAnsi"/>
        </w:rPr>
      </w:pPr>
    </w:p>
    <w:p w:rsidR="00D82D44" w:rsidRDefault="00D82D44" w:rsidP="00D82D44">
      <w:pPr>
        <w:jc w:val="center"/>
        <w:rPr>
          <w:rFonts w:asciiTheme="minorHAnsi" w:hAnsiTheme="minorHAnsi" w:cstheme="minorHAnsi"/>
          <w:sz w:val="28"/>
          <w:szCs w:val="28"/>
        </w:rPr>
      </w:pPr>
      <w:r w:rsidRPr="0026694F">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8E8A8FC" wp14:editId="70A7BF29">
                <wp:simplePos x="0" y="0"/>
                <wp:positionH relativeFrom="column">
                  <wp:align>center</wp:align>
                </wp:positionH>
                <wp:positionV relativeFrom="paragraph">
                  <wp:posOffset>0</wp:posOffset>
                </wp:positionV>
                <wp:extent cx="6797040" cy="23012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2301240"/>
                        </a:xfrm>
                        <a:prstGeom prst="rect">
                          <a:avLst/>
                        </a:prstGeom>
                        <a:solidFill>
                          <a:srgbClr val="FFFFFF"/>
                        </a:solidFill>
                        <a:ln w="9525">
                          <a:solidFill>
                            <a:srgbClr val="000000"/>
                          </a:solidFill>
                          <a:miter lim="800000"/>
                          <a:headEnd/>
                          <a:tailEnd/>
                        </a:ln>
                      </wps:spPr>
                      <wps:txbx>
                        <w:txbxContent>
                          <w:p w:rsidR="00D82D44" w:rsidRPr="0026694F" w:rsidRDefault="00D82D44" w:rsidP="00D82D44">
                            <w:pPr>
                              <w:jc w:val="center"/>
                              <w:rPr>
                                <w:rFonts w:asciiTheme="minorHAnsi" w:hAnsiTheme="minorHAnsi" w:cstheme="minorHAnsi"/>
                                <w:b/>
                                <w:sz w:val="60"/>
                                <w:szCs w:val="60"/>
                                <w:u w:val="single"/>
                              </w:rPr>
                            </w:pPr>
                            <w:r w:rsidRPr="0026694F">
                              <w:rPr>
                                <w:rFonts w:asciiTheme="minorHAnsi" w:hAnsiTheme="minorHAnsi" w:cstheme="minorHAnsi"/>
                                <w:b/>
                                <w:sz w:val="60"/>
                                <w:szCs w:val="60"/>
                                <w:u w:val="single"/>
                              </w:rPr>
                              <w:t>W A R N I N G</w:t>
                            </w:r>
                          </w:p>
                          <w:p w:rsidR="00D82D44" w:rsidRDefault="00D82D44" w:rsidP="00D82D44">
                            <w:pPr>
                              <w:spacing w:line="276" w:lineRule="auto"/>
                              <w:jc w:val="center"/>
                              <w:rPr>
                                <w:rFonts w:asciiTheme="minorHAnsi" w:hAnsiTheme="minorHAnsi" w:cstheme="minorHAnsi"/>
                                <w:b/>
                                <w:sz w:val="28"/>
                                <w:szCs w:val="28"/>
                              </w:rPr>
                            </w:pPr>
                            <w:r>
                              <w:rPr>
                                <w:rFonts w:asciiTheme="minorHAnsi" w:hAnsiTheme="minorHAnsi" w:cstheme="minorHAnsi"/>
                                <w:b/>
                                <w:sz w:val="28"/>
                                <w:szCs w:val="28"/>
                              </w:rPr>
                              <w:t>If the information in this manual is not followed exactly, a fire or explosion may result causing property damage, personal injury or loss of life.</w:t>
                            </w:r>
                          </w:p>
                          <w:p w:rsidR="00D82D44" w:rsidRPr="00CF1D51" w:rsidRDefault="00D82D44" w:rsidP="00D82D44">
                            <w:pPr>
                              <w:spacing w:line="276" w:lineRule="auto"/>
                              <w:jc w:val="center"/>
                              <w:rPr>
                                <w:rFonts w:asciiTheme="minorHAnsi" w:hAnsiTheme="minorHAnsi" w:cstheme="minorHAnsi"/>
                                <w:b/>
                                <w:sz w:val="28"/>
                                <w:szCs w:val="28"/>
                              </w:rPr>
                            </w:pPr>
                            <w:r w:rsidRPr="00CF1D51">
                              <w:rPr>
                                <w:rFonts w:asciiTheme="minorHAnsi" w:hAnsiTheme="minorHAnsi" w:cstheme="minorHAnsi"/>
                                <w:b/>
                                <w:sz w:val="28"/>
                                <w:szCs w:val="28"/>
                              </w:rPr>
                              <w:t>FOR INSTALLATION IN A VENTED FIREPLACE ONLY</w:t>
                            </w:r>
                          </w:p>
                          <w:p w:rsidR="00D82D44" w:rsidRDefault="00D82D44" w:rsidP="00D82D44">
                            <w:pPr>
                              <w:spacing w:line="276" w:lineRule="auto"/>
                              <w:jc w:val="center"/>
                              <w:rPr>
                                <w:rFonts w:asciiTheme="minorHAnsi" w:hAnsiTheme="minorHAnsi" w:cstheme="minorHAnsi"/>
                                <w:b/>
                                <w:sz w:val="28"/>
                                <w:szCs w:val="28"/>
                              </w:rPr>
                            </w:pPr>
                            <w:r w:rsidRPr="00CF1D51">
                              <w:rPr>
                                <w:rFonts w:asciiTheme="minorHAnsi" w:hAnsiTheme="minorHAnsi" w:cstheme="minorHAnsi"/>
                                <w:b/>
                                <w:sz w:val="28"/>
                                <w:szCs w:val="28"/>
                              </w:rPr>
                              <w:t>THE FIREPLACE CHIMNEY MUST HAVE A PERMANENT VENT OPENING TO ATMOSPHERE.</w:t>
                            </w:r>
                          </w:p>
                          <w:p w:rsidR="00D82D44" w:rsidRDefault="00D82D44" w:rsidP="00D82D44">
                            <w:pPr>
                              <w:spacing w:line="276" w:lineRule="auto"/>
                              <w:jc w:val="center"/>
                              <w:rPr>
                                <w:rFonts w:asciiTheme="minorHAnsi" w:hAnsiTheme="minorHAnsi" w:cstheme="minorHAnsi"/>
                                <w:sz w:val="28"/>
                                <w:szCs w:val="28"/>
                              </w:rPr>
                            </w:pPr>
                            <w:r>
                              <w:rPr>
                                <w:rFonts w:asciiTheme="minorHAnsi" w:hAnsiTheme="minorHAnsi" w:cstheme="minorHAnsi"/>
                                <w:sz w:val="28"/>
                                <w:szCs w:val="28"/>
                              </w:rPr>
                              <w:t>KEEP DAMPER WIDE OPEN WHEN IN USE.</w:t>
                            </w:r>
                          </w:p>
                          <w:p w:rsidR="00D82D44" w:rsidRPr="00CF1D51" w:rsidRDefault="00D82D44" w:rsidP="00D82D44">
                            <w:pPr>
                              <w:spacing w:line="276" w:lineRule="auto"/>
                              <w:jc w:val="center"/>
                              <w:rPr>
                                <w:rFonts w:asciiTheme="minorHAnsi" w:hAnsiTheme="minorHAnsi" w:cstheme="minorHAnsi"/>
                                <w:sz w:val="26"/>
                                <w:szCs w:val="26"/>
                              </w:rPr>
                            </w:pPr>
                            <w:r w:rsidRPr="00CF1D51">
                              <w:rPr>
                                <w:rFonts w:asciiTheme="minorHAnsi" w:hAnsiTheme="minorHAnsi" w:cstheme="minorHAnsi"/>
                                <w:sz w:val="26"/>
                                <w:szCs w:val="26"/>
                              </w:rPr>
                              <w:t>Do not burn wood or other material in any fireplace fitted with a gas coal/log set.</w:t>
                            </w:r>
                          </w:p>
                          <w:p w:rsidR="00D82D44" w:rsidRPr="00CF1D51" w:rsidRDefault="00D82D44" w:rsidP="00D82D44">
                            <w:pPr>
                              <w:spacing w:line="276" w:lineRule="auto"/>
                              <w:jc w:val="center"/>
                              <w:rPr>
                                <w:rFonts w:asciiTheme="minorHAnsi" w:hAnsiTheme="minorHAnsi" w:cstheme="minorHAnsi"/>
                                <w:sz w:val="28"/>
                                <w:szCs w:val="28"/>
                              </w:rPr>
                            </w:pPr>
                            <w:r w:rsidRPr="00CF1D51">
                              <w:rPr>
                                <w:rFonts w:asciiTheme="minorHAnsi" w:hAnsiTheme="minorHAnsi" w:cstheme="minorHAnsi"/>
                                <w:sz w:val="26"/>
                                <w:szCs w:val="26"/>
                              </w:rPr>
                              <w:t>A fireguard should be used with this appliance for the protection of children and the elderly</w:t>
                            </w:r>
                            <w:r>
                              <w:rPr>
                                <w:rFonts w:asciiTheme="minorHAnsi" w:hAnsiTheme="minorHAnsi" w:cstheme="minorHAnsi"/>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35.2pt;height:181.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c6IwIAAEcEAAAOAAAAZHJzL2Uyb0RvYy54bWysU9tu2zAMfR+wfxD0vthxk6Yx4hRdugwD&#10;ugvQ7gNkWY6FSaImKbG7ry8lp2l2exmmB0EUqaPDQ3J1PWhFDsJ5Caai00lOiTAcGml2Ff36sH1z&#10;RYkPzDRMgREVfRSeXq9fv1r1thQFdKAa4QiCGF/2tqJdCLbMMs87oZmfgBUGnS04zQKabpc1jvWI&#10;rlVW5Pll1oNrrAMuvMfb29FJ1wm/bQUPn9vWi0BURZFbSLtLex33bL1i5c4x20l+pMH+gYVm0uCn&#10;J6hbFhjZO/kblJbcgYc2TDjoDNpWcpFywGym+S/Z3HfMipQLiuPtSSb//2D5p8MXR2RT0Yt8QYlh&#10;Gov0IIZA3sJAiqhPb32JYfcWA8OA11jnlKu3d8C/eWJg0zGzEzfOQd8J1iC/aXyZnT0dcXwEqfuP&#10;0OA3bB8gAQ2t01E8lIMgOtbp8VSbSIXj5eViuchn6OLoKy7yaYFG/IOVz8+t8+G9AE3ioaIOi5/g&#10;2eHOhzH0OST+5kHJZiuVSobb1RvlyIFho2zTOqL/FKYM6Su6nBfzUYG/QuRp/QlCy4Adr6Su6NUp&#10;iJVRt3emQZqsDEyq8YzZKXMUMmo3qhiGesDAqG4NzSNK6mDsbJxEPHTgflDSY1dX1H/fMycoUR8M&#10;lmU5nUUNQzJm80WBhjv31OceZjhCVTRQMh43IY1O5GjgBsvXyiTsC5MjV+zWVJrjZMVxOLdT1Mv8&#10;r58AAAD//wMAUEsDBBQABgAIAAAAIQCkxeXT3QAAAAYBAAAPAAAAZHJzL2Rvd25yZXYueG1sTI/B&#10;TsMwEETvlfgHaytxqahNG6UljVMhJBDcoCC4uvE2ibDXwXbT8Pe4XOCy0mhGM2/L7WgNG9CHzpGE&#10;67kAhlQ73VEj4e31/moNLERFWhlHKOEbA2yri0mpCu1O9ILDLjYslVAolIQ2xr7gPNQtWhXmrkdK&#10;3sF5q2KSvuHaq1Mqt4YvhMi5VR2lhVb1eNdi/bk7Wgnr7HH4CE/L5/c6P5ibOFsND19eysvpeLsB&#10;FnGMf2E44yd0qBLT3h1JB2YkpEfi7z17YiUyYHsJy3yRAa9K/h+/+gEAAP//AwBQSwECLQAUAAYA&#10;CAAAACEAtoM4kv4AAADhAQAAEwAAAAAAAAAAAAAAAAAAAAAAW0NvbnRlbnRfVHlwZXNdLnhtbFBL&#10;AQItABQABgAIAAAAIQA4/SH/1gAAAJQBAAALAAAAAAAAAAAAAAAAAC8BAABfcmVscy8ucmVsc1BL&#10;AQItABQABgAIAAAAIQB9cDc6IwIAAEcEAAAOAAAAAAAAAAAAAAAAAC4CAABkcnMvZTJvRG9jLnht&#10;bFBLAQItABQABgAIAAAAIQCkxeXT3QAAAAYBAAAPAAAAAAAAAAAAAAAAAH0EAABkcnMvZG93bnJl&#10;di54bWxQSwUGAAAAAAQABADzAAAAhwUAAAAA&#10;">
                <v:textbox>
                  <w:txbxContent>
                    <w:p w:rsidR="00D82D44" w:rsidRPr="0026694F" w:rsidRDefault="00D82D44" w:rsidP="00D82D44">
                      <w:pPr>
                        <w:jc w:val="center"/>
                        <w:rPr>
                          <w:rFonts w:asciiTheme="minorHAnsi" w:hAnsiTheme="minorHAnsi" w:cstheme="minorHAnsi"/>
                          <w:b/>
                          <w:sz w:val="60"/>
                          <w:szCs w:val="60"/>
                          <w:u w:val="single"/>
                        </w:rPr>
                      </w:pPr>
                      <w:r w:rsidRPr="0026694F">
                        <w:rPr>
                          <w:rFonts w:asciiTheme="minorHAnsi" w:hAnsiTheme="minorHAnsi" w:cstheme="minorHAnsi"/>
                          <w:b/>
                          <w:sz w:val="60"/>
                          <w:szCs w:val="60"/>
                          <w:u w:val="single"/>
                        </w:rPr>
                        <w:t>W A R N I N G</w:t>
                      </w:r>
                    </w:p>
                    <w:p w:rsidR="00D82D44" w:rsidRDefault="00D82D44" w:rsidP="00D82D44">
                      <w:pPr>
                        <w:spacing w:line="276" w:lineRule="auto"/>
                        <w:jc w:val="center"/>
                        <w:rPr>
                          <w:rFonts w:asciiTheme="minorHAnsi" w:hAnsiTheme="minorHAnsi" w:cstheme="minorHAnsi"/>
                          <w:b/>
                          <w:sz w:val="28"/>
                          <w:szCs w:val="28"/>
                        </w:rPr>
                      </w:pPr>
                      <w:r>
                        <w:rPr>
                          <w:rFonts w:asciiTheme="minorHAnsi" w:hAnsiTheme="minorHAnsi" w:cstheme="minorHAnsi"/>
                          <w:b/>
                          <w:sz w:val="28"/>
                          <w:szCs w:val="28"/>
                        </w:rPr>
                        <w:t>If the information in this manual is not followed exactly, a fire or explosion may result causing property damage, personal injury or loss of life.</w:t>
                      </w:r>
                    </w:p>
                    <w:p w:rsidR="00D82D44" w:rsidRPr="00CF1D51" w:rsidRDefault="00D82D44" w:rsidP="00D82D44">
                      <w:pPr>
                        <w:spacing w:line="276" w:lineRule="auto"/>
                        <w:jc w:val="center"/>
                        <w:rPr>
                          <w:rFonts w:asciiTheme="minorHAnsi" w:hAnsiTheme="minorHAnsi" w:cstheme="minorHAnsi"/>
                          <w:b/>
                          <w:sz w:val="28"/>
                          <w:szCs w:val="28"/>
                        </w:rPr>
                      </w:pPr>
                      <w:r w:rsidRPr="00CF1D51">
                        <w:rPr>
                          <w:rFonts w:asciiTheme="minorHAnsi" w:hAnsiTheme="minorHAnsi" w:cstheme="minorHAnsi"/>
                          <w:b/>
                          <w:sz w:val="28"/>
                          <w:szCs w:val="28"/>
                        </w:rPr>
                        <w:t>FOR INSTALLATION IN A VENTED FIREPLACE ONLY</w:t>
                      </w:r>
                    </w:p>
                    <w:p w:rsidR="00D82D44" w:rsidRDefault="00D82D44" w:rsidP="00D82D44">
                      <w:pPr>
                        <w:spacing w:line="276" w:lineRule="auto"/>
                        <w:jc w:val="center"/>
                        <w:rPr>
                          <w:rFonts w:asciiTheme="minorHAnsi" w:hAnsiTheme="minorHAnsi" w:cstheme="minorHAnsi"/>
                          <w:b/>
                          <w:sz w:val="28"/>
                          <w:szCs w:val="28"/>
                        </w:rPr>
                      </w:pPr>
                      <w:r w:rsidRPr="00CF1D51">
                        <w:rPr>
                          <w:rFonts w:asciiTheme="minorHAnsi" w:hAnsiTheme="minorHAnsi" w:cstheme="minorHAnsi"/>
                          <w:b/>
                          <w:sz w:val="28"/>
                          <w:szCs w:val="28"/>
                        </w:rPr>
                        <w:t>THE FIREPLACE CHIMNEY MUST HAVE A PERMANENT VENT OPENING TO ATMOSPHERE.</w:t>
                      </w:r>
                    </w:p>
                    <w:p w:rsidR="00D82D44" w:rsidRDefault="00D82D44" w:rsidP="00D82D44">
                      <w:pPr>
                        <w:spacing w:line="276" w:lineRule="auto"/>
                        <w:jc w:val="center"/>
                        <w:rPr>
                          <w:rFonts w:asciiTheme="minorHAnsi" w:hAnsiTheme="minorHAnsi" w:cstheme="minorHAnsi"/>
                          <w:sz w:val="28"/>
                          <w:szCs w:val="28"/>
                        </w:rPr>
                      </w:pPr>
                      <w:r>
                        <w:rPr>
                          <w:rFonts w:asciiTheme="minorHAnsi" w:hAnsiTheme="minorHAnsi" w:cstheme="minorHAnsi"/>
                          <w:sz w:val="28"/>
                          <w:szCs w:val="28"/>
                        </w:rPr>
                        <w:t>KEEP DAMPER WIDE OPEN WHEN IN USE.</w:t>
                      </w:r>
                    </w:p>
                    <w:p w:rsidR="00D82D44" w:rsidRPr="00CF1D51" w:rsidRDefault="00D82D44" w:rsidP="00D82D44">
                      <w:pPr>
                        <w:spacing w:line="276" w:lineRule="auto"/>
                        <w:jc w:val="center"/>
                        <w:rPr>
                          <w:rFonts w:asciiTheme="minorHAnsi" w:hAnsiTheme="minorHAnsi" w:cstheme="minorHAnsi"/>
                          <w:sz w:val="26"/>
                          <w:szCs w:val="26"/>
                        </w:rPr>
                      </w:pPr>
                      <w:r w:rsidRPr="00CF1D51">
                        <w:rPr>
                          <w:rFonts w:asciiTheme="minorHAnsi" w:hAnsiTheme="minorHAnsi" w:cstheme="minorHAnsi"/>
                          <w:sz w:val="26"/>
                          <w:szCs w:val="26"/>
                        </w:rPr>
                        <w:t>Do not burn wood or other material in any fireplace fitted with a gas coal/log set.</w:t>
                      </w:r>
                    </w:p>
                    <w:p w:rsidR="00D82D44" w:rsidRPr="00CF1D51" w:rsidRDefault="00D82D44" w:rsidP="00D82D44">
                      <w:pPr>
                        <w:spacing w:line="276" w:lineRule="auto"/>
                        <w:jc w:val="center"/>
                        <w:rPr>
                          <w:rFonts w:asciiTheme="minorHAnsi" w:hAnsiTheme="minorHAnsi" w:cstheme="minorHAnsi"/>
                          <w:sz w:val="28"/>
                          <w:szCs w:val="28"/>
                        </w:rPr>
                      </w:pPr>
                      <w:r w:rsidRPr="00CF1D51">
                        <w:rPr>
                          <w:rFonts w:asciiTheme="minorHAnsi" w:hAnsiTheme="minorHAnsi" w:cstheme="minorHAnsi"/>
                          <w:sz w:val="26"/>
                          <w:szCs w:val="26"/>
                        </w:rPr>
                        <w:t>A fireguard should be used with this appliance for the protection of children and the elderly</w:t>
                      </w:r>
                      <w:r>
                        <w:rPr>
                          <w:rFonts w:asciiTheme="minorHAnsi" w:hAnsiTheme="minorHAnsi" w:cstheme="minorHAnsi"/>
                          <w:sz w:val="26"/>
                          <w:szCs w:val="26"/>
                        </w:rPr>
                        <w:t>.</w:t>
                      </w:r>
                    </w:p>
                  </w:txbxContent>
                </v:textbox>
              </v:shape>
            </w:pict>
          </mc:Fallback>
        </mc:AlternateContent>
      </w: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r w:rsidRPr="00CF1D51">
        <w:rPr>
          <w:rFonts w:asciiTheme="minorHAnsi" w:hAnsiTheme="minorHAnsi" w:cstheme="minorHAnsi"/>
          <w:noProof/>
          <w:sz w:val="28"/>
          <w:szCs w:val="28"/>
        </w:rPr>
        <mc:AlternateContent>
          <mc:Choice Requires="wps">
            <w:drawing>
              <wp:anchor distT="0" distB="0" distL="114300" distR="114300" simplePos="0" relativeHeight="251660288" behindDoc="0" locked="0" layoutInCell="1" allowOverlap="1" wp14:anchorId="5B96473C" wp14:editId="2F37B213">
                <wp:simplePos x="0" y="0"/>
                <wp:positionH relativeFrom="column">
                  <wp:posOffset>15240</wp:posOffset>
                </wp:positionH>
                <wp:positionV relativeFrom="paragraph">
                  <wp:posOffset>-1270</wp:posOffset>
                </wp:positionV>
                <wp:extent cx="6797040" cy="1524000"/>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1524000"/>
                        </a:xfrm>
                        <a:prstGeom prst="rect">
                          <a:avLst/>
                        </a:prstGeom>
                        <a:solidFill>
                          <a:srgbClr val="FFFFFF"/>
                        </a:solidFill>
                        <a:ln w="9525">
                          <a:solidFill>
                            <a:srgbClr val="000000"/>
                          </a:solidFill>
                          <a:miter lim="800000"/>
                          <a:headEnd/>
                          <a:tailEnd/>
                        </a:ln>
                      </wps:spPr>
                      <wps:txbx>
                        <w:txbxContent>
                          <w:p w:rsidR="00D82D44" w:rsidRPr="0083435F" w:rsidRDefault="00D82D44" w:rsidP="00D82D44">
                            <w:pPr>
                              <w:jc w:val="center"/>
                              <w:rPr>
                                <w:rFonts w:asciiTheme="minorHAnsi" w:hAnsiTheme="minorHAnsi" w:cstheme="minorHAnsi"/>
                                <w:b/>
                                <w:sz w:val="44"/>
                                <w:szCs w:val="44"/>
                              </w:rPr>
                            </w:pPr>
                            <w:r w:rsidRPr="0083435F">
                              <w:rPr>
                                <w:rFonts w:asciiTheme="minorHAnsi" w:hAnsiTheme="minorHAnsi" w:cstheme="minorHAnsi"/>
                                <w:b/>
                                <w:sz w:val="44"/>
                                <w:szCs w:val="44"/>
                              </w:rPr>
                              <w:t>F O R   Y O U R   S A F E T Y</w:t>
                            </w:r>
                          </w:p>
                          <w:p w:rsidR="00D82D44" w:rsidRDefault="00D82D44" w:rsidP="00D82D44">
                            <w:pPr>
                              <w:jc w:val="center"/>
                              <w:rPr>
                                <w:rFonts w:asciiTheme="minorHAnsi" w:hAnsiTheme="minorHAnsi" w:cstheme="minorHAnsi"/>
                                <w:b/>
                                <w:sz w:val="28"/>
                                <w:szCs w:val="28"/>
                              </w:rPr>
                            </w:pPr>
                            <w:r>
                              <w:rPr>
                                <w:rFonts w:asciiTheme="minorHAnsi" w:hAnsiTheme="minorHAnsi" w:cstheme="minorHAnsi"/>
                                <w:b/>
                                <w:sz w:val="28"/>
                                <w:szCs w:val="28"/>
                              </w:rPr>
                              <w:t>DO NOT STORE OR USE GASOLINE OR OTHER FLAMMABLE LIQUIDS IN THE VICINITY OF THIS OR ANY OTHER APPLIANCE.</w:t>
                            </w:r>
                          </w:p>
                          <w:p w:rsidR="00D82D44" w:rsidRDefault="00D82D44" w:rsidP="00D82D44">
                            <w:pPr>
                              <w:jc w:val="center"/>
                              <w:rPr>
                                <w:rFonts w:asciiTheme="minorHAnsi" w:hAnsiTheme="minorHAnsi" w:cstheme="minorHAnsi"/>
                                <w:sz w:val="28"/>
                                <w:szCs w:val="28"/>
                              </w:rPr>
                            </w:pPr>
                            <w:r>
                              <w:rPr>
                                <w:rFonts w:asciiTheme="minorHAnsi" w:hAnsiTheme="minorHAnsi" w:cstheme="minorHAnsi"/>
                                <w:sz w:val="28"/>
                                <w:szCs w:val="28"/>
                              </w:rPr>
                              <w:t>Young children are not allowed to operate this unit, and should be supervised when they are in the same room with the appliance.</w:t>
                            </w:r>
                          </w:p>
                          <w:p w:rsidR="00D82D44" w:rsidRPr="00CF1D51" w:rsidRDefault="00D82D44" w:rsidP="00D82D44">
                            <w:pPr>
                              <w:jc w:val="center"/>
                              <w:rPr>
                                <w:rFonts w:asciiTheme="minorHAnsi" w:hAnsiTheme="minorHAnsi" w:cstheme="minorHAnsi"/>
                                <w:sz w:val="28"/>
                                <w:szCs w:val="28"/>
                              </w:rPr>
                            </w:pPr>
                            <w:r>
                              <w:rPr>
                                <w:rFonts w:asciiTheme="minorHAnsi" w:hAnsiTheme="minorHAnsi" w:cstheme="minorHAnsi"/>
                                <w:sz w:val="28"/>
                                <w:szCs w:val="28"/>
                              </w:rPr>
                              <w:t>Do not use this appliance or any part that has been under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pt;margin-top:-.1pt;width:535.2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2iJwIAAEwEAAAOAAAAZHJzL2Uyb0RvYy54bWysVFFv0zAQfkfiP1h+p0mjdl2jpdPoKEIa&#10;A2njBziO01jYPmO7Tcqv5+x0bRniBZEHy+c7f/7uu7vc3A5akb1wXoKp6HSSUyIMh0aabUW/PW/e&#10;XVPiAzMNU2BERQ/C09vV2zc3vS1FAR2oRjiCIMaXva1oF4Its8zzTmjmJ2CFQWcLTrOApttmjWM9&#10;omuVFXl+lfXgGuuAC+/x9H500lXCb1vBw5e29SIQVVHkFtLq0lrHNVvdsHLrmO0kP9Jg/8BCM2nw&#10;0RPUPQuM7Jz8A0pL7sBDGyYcdAZtK7lIOWA20/xVNk8dsyLlguJ4e5LJ/z9Y/rj/6ohsKlpQYpjG&#10;Ej2LIZD3MJAiqtNbX2LQk8WwMOAxVjll6u0D8O+eGFh3zGzFnXPQd4I1yG4ab2YXV0ccH0Hq/jM0&#10;+AzbBUhAQ+t0lA7FIIiOVTqcKhOpcDy8WiwX+QxdHH3TeTHL81S7jJUv163z4aMATeKmog5Ln+DZ&#10;/sGHSIeVLyHxNQ9KNhupVDLctl4rR/YM22STvpTBqzBlSF/R5byYjwr8FQLZnQn+9pKWAftdSV3R&#10;61MQK6NuH0yTujEwqcY9UlbmKGTUblQxDPWQKpZUjiLX0BxQWQdje+M44qYD95OSHlu7ov7HjjlB&#10;ifpksDrL6SxKGZIxmy8KNNylp770MMMRqqKBknG7Dml+om4G7rCKrUz6npkcKWPLJtmP4xVn4tJO&#10;UeefwOoXAAAA//8DAFBLAwQUAAYACAAAACEAEIkWBN8AAAAIAQAADwAAAGRycy9kb3ducmV2Lnht&#10;bEyPwU7DMBBE70j8g7VIXFDrkFZtGuJUCAkEt1JQe3XjbRJhr0PspuHv2Z7guDOj2TfFenRWDNiH&#10;1pOC+2kCAqnypqVawefH8yQDEaImo60nVPCDAdbl9VWhc+PP9I7DNtaCSyjkWkETY5dLGaoGnQ5T&#10;3yGxd/S905HPvpam12cud1amSbKQTrfEHxrd4VOD1df25BRk89dhH95mm121ONpVvFsOL9+9Urc3&#10;4+MDiIhj/AvDBZ/RoWSmgz+RCcIqSOccVDBJQVzcZJnykgPrs1UGsizk/wHlLwAAAP//AwBQSwEC&#10;LQAUAAYACAAAACEAtoM4kv4AAADhAQAAEwAAAAAAAAAAAAAAAAAAAAAAW0NvbnRlbnRfVHlwZXNd&#10;LnhtbFBLAQItABQABgAIAAAAIQA4/SH/1gAAAJQBAAALAAAAAAAAAAAAAAAAAC8BAABfcmVscy8u&#10;cmVsc1BLAQItABQABgAIAAAAIQDDoM2iJwIAAEwEAAAOAAAAAAAAAAAAAAAAAC4CAABkcnMvZTJv&#10;RG9jLnhtbFBLAQItABQABgAIAAAAIQAQiRYE3wAAAAgBAAAPAAAAAAAAAAAAAAAAAIEEAABkcnMv&#10;ZG93bnJldi54bWxQSwUGAAAAAAQABADzAAAAjQUAAAAA&#10;">
                <v:textbox>
                  <w:txbxContent>
                    <w:p w:rsidR="00D82D44" w:rsidRPr="0083435F" w:rsidRDefault="00D82D44" w:rsidP="00D82D44">
                      <w:pPr>
                        <w:jc w:val="center"/>
                        <w:rPr>
                          <w:rFonts w:asciiTheme="minorHAnsi" w:hAnsiTheme="minorHAnsi" w:cstheme="minorHAnsi"/>
                          <w:b/>
                          <w:sz w:val="44"/>
                          <w:szCs w:val="44"/>
                        </w:rPr>
                      </w:pPr>
                      <w:r w:rsidRPr="0083435F">
                        <w:rPr>
                          <w:rFonts w:asciiTheme="minorHAnsi" w:hAnsiTheme="minorHAnsi" w:cstheme="minorHAnsi"/>
                          <w:b/>
                          <w:sz w:val="44"/>
                          <w:szCs w:val="44"/>
                        </w:rPr>
                        <w:t>F O R   Y O U R   S A F E T Y</w:t>
                      </w:r>
                    </w:p>
                    <w:p w:rsidR="00D82D44" w:rsidRDefault="00D82D44" w:rsidP="00D82D44">
                      <w:pPr>
                        <w:jc w:val="center"/>
                        <w:rPr>
                          <w:rFonts w:asciiTheme="minorHAnsi" w:hAnsiTheme="minorHAnsi" w:cstheme="minorHAnsi"/>
                          <w:b/>
                          <w:sz w:val="28"/>
                          <w:szCs w:val="28"/>
                        </w:rPr>
                      </w:pPr>
                      <w:r>
                        <w:rPr>
                          <w:rFonts w:asciiTheme="minorHAnsi" w:hAnsiTheme="minorHAnsi" w:cstheme="minorHAnsi"/>
                          <w:b/>
                          <w:sz w:val="28"/>
                          <w:szCs w:val="28"/>
                        </w:rPr>
                        <w:t>DO NOT STORE OR USE GASOLINE OR OTHER FLAMMABLE LIQUIDS IN THE VICINITY OF THIS OR ANY OTHER APPLIANCE.</w:t>
                      </w:r>
                    </w:p>
                    <w:p w:rsidR="00D82D44" w:rsidRDefault="00D82D44" w:rsidP="00D82D44">
                      <w:pPr>
                        <w:jc w:val="center"/>
                        <w:rPr>
                          <w:rFonts w:asciiTheme="minorHAnsi" w:hAnsiTheme="minorHAnsi" w:cstheme="minorHAnsi"/>
                          <w:sz w:val="28"/>
                          <w:szCs w:val="28"/>
                        </w:rPr>
                      </w:pPr>
                      <w:r>
                        <w:rPr>
                          <w:rFonts w:asciiTheme="minorHAnsi" w:hAnsiTheme="minorHAnsi" w:cstheme="minorHAnsi"/>
                          <w:sz w:val="28"/>
                          <w:szCs w:val="28"/>
                        </w:rPr>
                        <w:t>Young children are not allowed to operate this unit, and should be supervised when they are in the same room with the appliance.</w:t>
                      </w:r>
                    </w:p>
                    <w:p w:rsidR="00D82D44" w:rsidRPr="00CF1D51" w:rsidRDefault="00D82D44" w:rsidP="00D82D44">
                      <w:pPr>
                        <w:jc w:val="center"/>
                        <w:rPr>
                          <w:rFonts w:asciiTheme="minorHAnsi" w:hAnsiTheme="minorHAnsi" w:cstheme="minorHAnsi"/>
                          <w:sz w:val="28"/>
                          <w:szCs w:val="28"/>
                        </w:rPr>
                      </w:pPr>
                      <w:r>
                        <w:rPr>
                          <w:rFonts w:asciiTheme="minorHAnsi" w:hAnsiTheme="minorHAnsi" w:cstheme="minorHAnsi"/>
                          <w:sz w:val="28"/>
                          <w:szCs w:val="28"/>
                        </w:rPr>
                        <w:t>Do not use this appliance or any part that has been under water.</w:t>
                      </w:r>
                    </w:p>
                  </w:txbxContent>
                </v:textbox>
              </v:shape>
            </w:pict>
          </mc:Fallback>
        </mc:AlternateContent>
      </w: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r w:rsidRPr="000F1430">
        <w:rPr>
          <w:rFonts w:asciiTheme="minorHAnsi" w:hAnsiTheme="minorHAnsi" w:cstheme="minorHAnsi"/>
          <w:noProof/>
          <w:sz w:val="28"/>
          <w:szCs w:val="28"/>
        </w:rPr>
        <mc:AlternateContent>
          <mc:Choice Requires="wps">
            <w:drawing>
              <wp:anchor distT="0" distB="0" distL="114300" distR="114300" simplePos="0" relativeHeight="251661312" behindDoc="0" locked="0" layoutInCell="1" allowOverlap="1" wp14:anchorId="1EF69CE7" wp14:editId="75EE130C">
                <wp:simplePos x="0" y="0"/>
                <wp:positionH relativeFrom="column">
                  <wp:posOffset>15240</wp:posOffset>
                </wp:positionH>
                <wp:positionV relativeFrom="paragraph">
                  <wp:posOffset>90805</wp:posOffset>
                </wp:positionV>
                <wp:extent cx="6797040" cy="2042160"/>
                <wp:effectExtent l="0" t="0" r="2286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2042160"/>
                        </a:xfrm>
                        <a:prstGeom prst="rect">
                          <a:avLst/>
                        </a:prstGeom>
                        <a:solidFill>
                          <a:srgbClr val="FFFFFF"/>
                        </a:solidFill>
                        <a:ln w="9525">
                          <a:solidFill>
                            <a:srgbClr val="000000"/>
                          </a:solidFill>
                          <a:miter lim="800000"/>
                          <a:headEnd/>
                          <a:tailEnd/>
                        </a:ln>
                      </wps:spPr>
                      <wps:txbx>
                        <w:txbxContent>
                          <w:p w:rsidR="00D82D44" w:rsidRPr="0083435F" w:rsidRDefault="00D82D44" w:rsidP="00D82D44">
                            <w:pPr>
                              <w:jc w:val="center"/>
                              <w:rPr>
                                <w:rFonts w:asciiTheme="minorHAnsi" w:hAnsiTheme="minorHAnsi" w:cstheme="minorHAnsi"/>
                                <w:b/>
                                <w:sz w:val="44"/>
                                <w:szCs w:val="44"/>
                              </w:rPr>
                            </w:pPr>
                            <w:r w:rsidRPr="0083435F">
                              <w:rPr>
                                <w:rFonts w:asciiTheme="minorHAnsi" w:hAnsiTheme="minorHAnsi" w:cstheme="minorHAnsi"/>
                                <w:b/>
                                <w:sz w:val="44"/>
                                <w:szCs w:val="44"/>
                              </w:rPr>
                              <w:t>F O R   Y O U R   S A F E T Y</w:t>
                            </w:r>
                          </w:p>
                          <w:p w:rsidR="00D82D44" w:rsidRPr="000F1430" w:rsidRDefault="00D82D44" w:rsidP="00D82D44">
                            <w:pPr>
                              <w:jc w:val="center"/>
                              <w:rPr>
                                <w:rFonts w:asciiTheme="minorHAnsi" w:hAnsiTheme="minorHAnsi" w:cstheme="minorHAnsi"/>
                                <w:b/>
                                <w:sz w:val="28"/>
                                <w:szCs w:val="28"/>
                              </w:rPr>
                            </w:pPr>
                            <w:r w:rsidRPr="000F1430">
                              <w:rPr>
                                <w:rFonts w:asciiTheme="minorHAnsi" w:hAnsiTheme="minorHAnsi" w:cstheme="minorHAnsi"/>
                                <w:b/>
                                <w:sz w:val="28"/>
                                <w:szCs w:val="28"/>
                              </w:rPr>
                              <w:t>WHAT TO DO IF YOU SMELL GAS:</w:t>
                            </w:r>
                          </w:p>
                          <w:p w:rsidR="00D82D44" w:rsidRPr="000F1430" w:rsidRDefault="00D82D44" w:rsidP="00D82D44">
                            <w:pPr>
                              <w:pStyle w:val="ListParagraph"/>
                              <w:numPr>
                                <w:ilvl w:val="0"/>
                                <w:numId w:val="1"/>
                              </w:numPr>
                              <w:rPr>
                                <w:rFonts w:asciiTheme="minorHAnsi" w:hAnsiTheme="minorHAnsi" w:cstheme="minorHAnsi"/>
                                <w:b/>
                                <w:sz w:val="28"/>
                                <w:szCs w:val="28"/>
                              </w:rPr>
                            </w:pPr>
                            <w:r w:rsidRPr="000F1430">
                              <w:rPr>
                                <w:rFonts w:asciiTheme="minorHAnsi" w:hAnsiTheme="minorHAnsi" w:cstheme="minorHAnsi"/>
                                <w:b/>
                                <w:sz w:val="28"/>
                                <w:szCs w:val="28"/>
                              </w:rPr>
                              <w:t>Open windows</w:t>
                            </w:r>
                          </w:p>
                          <w:p w:rsidR="00D82D44" w:rsidRPr="000F1430" w:rsidRDefault="00D82D44" w:rsidP="00D82D44">
                            <w:pPr>
                              <w:pStyle w:val="ListParagraph"/>
                              <w:numPr>
                                <w:ilvl w:val="0"/>
                                <w:numId w:val="1"/>
                              </w:numPr>
                              <w:rPr>
                                <w:rFonts w:asciiTheme="minorHAnsi" w:hAnsiTheme="minorHAnsi" w:cstheme="minorHAnsi"/>
                                <w:b/>
                                <w:sz w:val="28"/>
                                <w:szCs w:val="28"/>
                              </w:rPr>
                            </w:pPr>
                            <w:r w:rsidRPr="000F1430">
                              <w:rPr>
                                <w:rFonts w:asciiTheme="minorHAnsi" w:hAnsiTheme="minorHAnsi" w:cstheme="minorHAnsi"/>
                                <w:b/>
                                <w:sz w:val="28"/>
                                <w:szCs w:val="28"/>
                              </w:rPr>
                              <w:t>Do not try to light any appliances</w:t>
                            </w:r>
                          </w:p>
                          <w:p w:rsidR="00D82D44" w:rsidRDefault="00D82D44" w:rsidP="00D82D44">
                            <w:pPr>
                              <w:pStyle w:val="ListParagraph"/>
                              <w:numPr>
                                <w:ilvl w:val="0"/>
                                <w:numId w:val="1"/>
                              </w:numPr>
                              <w:rPr>
                                <w:rFonts w:asciiTheme="minorHAnsi" w:hAnsiTheme="minorHAnsi" w:cstheme="minorHAnsi"/>
                                <w:b/>
                                <w:sz w:val="28"/>
                                <w:szCs w:val="28"/>
                              </w:rPr>
                            </w:pPr>
                            <w:r>
                              <w:rPr>
                                <w:rFonts w:asciiTheme="minorHAnsi" w:hAnsiTheme="minorHAnsi" w:cstheme="minorHAnsi"/>
                                <w:b/>
                                <w:sz w:val="28"/>
                                <w:szCs w:val="28"/>
                              </w:rPr>
                              <w:t>Do not touch any electrical switch; do not use any phone in your building</w:t>
                            </w:r>
                          </w:p>
                          <w:p w:rsidR="00D82D44" w:rsidRDefault="00D82D44" w:rsidP="00D82D44">
                            <w:pPr>
                              <w:pStyle w:val="ListParagraph"/>
                              <w:numPr>
                                <w:ilvl w:val="0"/>
                                <w:numId w:val="1"/>
                              </w:numPr>
                              <w:rPr>
                                <w:rFonts w:asciiTheme="minorHAnsi" w:hAnsiTheme="minorHAnsi" w:cstheme="minorHAnsi"/>
                                <w:b/>
                                <w:sz w:val="28"/>
                                <w:szCs w:val="28"/>
                              </w:rPr>
                            </w:pPr>
                            <w:r>
                              <w:rPr>
                                <w:rFonts w:asciiTheme="minorHAnsi" w:hAnsiTheme="minorHAnsi" w:cstheme="minorHAnsi"/>
                                <w:b/>
                                <w:sz w:val="28"/>
                                <w:szCs w:val="28"/>
                              </w:rPr>
                              <w:t xml:space="preserve">Immediately call your gas supplier from a neighbor’s phone, and follow their instructions.  </w:t>
                            </w:r>
                          </w:p>
                          <w:p w:rsidR="00D82D44" w:rsidRDefault="00D82D44" w:rsidP="00D82D44">
                            <w:pPr>
                              <w:pStyle w:val="ListParagraph"/>
                              <w:numPr>
                                <w:ilvl w:val="0"/>
                                <w:numId w:val="1"/>
                              </w:numPr>
                              <w:rPr>
                                <w:rFonts w:asciiTheme="minorHAnsi" w:hAnsiTheme="minorHAnsi" w:cstheme="minorHAnsi"/>
                                <w:b/>
                                <w:sz w:val="28"/>
                                <w:szCs w:val="28"/>
                              </w:rPr>
                            </w:pPr>
                            <w:r>
                              <w:rPr>
                                <w:rFonts w:asciiTheme="minorHAnsi" w:hAnsiTheme="minorHAnsi" w:cstheme="minorHAnsi"/>
                                <w:b/>
                                <w:sz w:val="28"/>
                                <w:szCs w:val="28"/>
                              </w:rPr>
                              <w:t>If you cannot reach the gas supplier, call the fire department</w:t>
                            </w:r>
                          </w:p>
                          <w:p w:rsidR="00D82D44" w:rsidRPr="000F1430" w:rsidRDefault="00D82D44" w:rsidP="00D82D44">
                            <w:pPr>
                              <w:pStyle w:val="ListParagraph"/>
                              <w:rPr>
                                <w:rFonts w:asciiTheme="minorHAnsi" w:hAnsiTheme="minorHAnsi" w:cstheme="minorHAnsi"/>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pt;margin-top:7.15pt;width:535.2pt;height:16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olJgIAAEw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G3lBim&#10;UaJHMQTyDgZSRHZ660sMerAYFgY8RpVTpd7eA//uiYFNx8xO3DoHfSdYg9lN483s4uqI4yNI3X+C&#10;Bp9h+wAJaGidjtQhGQTRUaXjWZmYCsfDxdXyKp+hi6OvyGfFdJG0y1j5fN06Hz4I0CRuKupQ+gTP&#10;Dvc+xHRY+RwSX/OgZLOVSiXD7eqNcuTAsE226UsVvAhThvQVXc6L+cjAXyHy9P0JQsuA/a6kruj1&#10;OYiVkbf3pkndGJhU4x5TVuZEZORuZDEM9ZAUO+tTQ3NEZh2M7Y3jiJsO3E9Kemztivofe+YEJeqj&#10;QXWW01mkMiRjNr8q0HCXnvrSwwxHqIoGSsbtJqT5ibwZuEUVW5n4jXKPmZxSxpZNtJ/GK87EpZ2i&#10;fv0E1k8AAAD//wMAUEsDBBQABgAIAAAAIQBPwDY83wAAAAkBAAAPAAAAZHJzL2Rvd25yZXYueG1s&#10;TI/NTsMwEITvSLyDtUhcEHVIQn9CnAohgegNCoKrm2yTCHsdbDcNb8/2BMedGc1+U64na8SIPvSO&#10;FNzMEhBItWt6ahW8vz1eL0GEqKnRxhEq+MEA6+r8rNRF4470iuM2toJLKBRaQRfjUEgZ6g6tDjM3&#10;ILG3d97qyKdvZeP1kcutkWmSzKXVPfGHTg/40GH9tT1YBcv8efwMm+zlo57vzSpeLcanb6/U5cV0&#10;fwci4hT/wnDCZ3SomGnnDtQEYRSkOQdZzjMQJztZpDxlpyDLblcgq1L+X1D9AgAA//8DAFBLAQIt&#10;ABQABgAIAAAAIQC2gziS/gAAAOEBAAATAAAAAAAAAAAAAAAAAAAAAABbQ29udGVudF9UeXBlc10u&#10;eG1sUEsBAi0AFAAGAAgAAAAhADj9If/WAAAAlAEAAAsAAAAAAAAAAAAAAAAALwEAAF9yZWxzLy5y&#10;ZWxzUEsBAi0AFAAGAAgAAAAhACn7aiUmAgAATAQAAA4AAAAAAAAAAAAAAAAALgIAAGRycy9lMm9E&#10;b2MueG1sUEsBAi0AFAAGAAgAAAAhAE/ANjzfAAAACQEAAA8AAAAAAAAAAAAAAAAAgAQAAGRycy9k&#10;b3ducmV2LnhtbFBLBQYAAAAABAAEAPMAAACMBQAAAAA=&#10;">
                <v:textbox>
                  <w:txbxContent>
                    <w:p w:rsidR="00D82D44" w:rsidRPr="0083435F" w:rsidRDefault="00D82D44" w:rsidP="00D82D44">
                      <w:pPr>
                        <w:jc w:val="center"/>
                        <w:rPr>
                          <w:rFonts w:asciiTheme="minorHAnsi" w:hAnsiTheme="minorHAnsi" w:cstheme="minorHAnsi"/>
                          <w:b/>
                          <w:sz w:val="44"/>
                          <w:szCs w:val="44"/>
                        </w:rPr>
                      </w:pPr>
                      <w:r w:rsidRPr="0083435F">
                        <w:rPr>
                          <w:rFonts w:asciiTheme="minorHAnsi" w:hAnsiTheme="minorHAnsi" w:cstheme="minorHAnsi"/>
                          <w:b/>
                          <w:sz w:val="44"/>
                          <w:szCs w:val="44"/>
                        </w:rPr>
                        <w:t>F O R   Y O U R   S A F E T Y</w:t>
                      </w:r>
                    </w:p>
                    <w:p w:rsidR="00D82D44" w:rsidRPr="000F1430" w:rsidRDefault="00D82D44" w:rsidP="00D82D44">
                      <w:pPr>
                        <w:jc w:val="center"/>
                        <w:rPr>
                          <w:rFonts w:asciiTheme="minorHAnsi" w:hAnsiTheme="minorHAnsi" w:cstheme="minorHAnsi"/>
                          <w:b/>
                          <w:sz w:val="28"/>
                          <w:szCs w:val="28"/>
                        </w:rPr>
                      </w:pPr>
                      <w:r w:rsidRPr="000F1430">
                        <w:rPr>
                          <w:rFonts w:asciiTheme="minorHAnsi" w:hAnsiTheme="minorHAnsi" w:cstheme="minorHAnsi"/>
                          <w:b/>
                          <w:sz w:val="28"/>
                          <w:szCs w:val="28"/>
                        </w:rPr>
                        <w:t>WHAT TO DO IF YOU SMELL GAS:</w:t>
                      </w:r>
                    </w:p>
                    <w:p w:rsidR="00D82D44" w:rsidRPr="000F1430" w:rsidRDefault="00D82D44" w:rsidP="00D82D44">
                      <w:pPr>
                        <w:pStyle w:val="ListParagraph"/>
                        <w:numPr>
                          <w:ilvl w:val="0"/>
                          <w:numId w:val="1"/>
                        </w:numPr>
                        <w:rPr>
                          <w:rFonts w:asciiTheme="minorHAnsi" w:hAnsiTheme="minorHAnsi" w:cstheme="minorHAnsi"/>
                          <w:b/>
                          <w:sz w:val="28"/>
                          <w:szCs w:val="28"/>
                        </w:rPr>
                      </w:pPr>
                      <w:r w:rsidRPr="000F1430">
                        <w:rPr>
                          <w:rFonts w:asciiTheme="minorHAnsi" w:hAnsiTheme="minorHAnsi" w:cstheme="minorHAnsi"/>
                          <w:b/>
                          <w:sz w:val="28"/>
                          <w:szCs w:val="28"/>
                        </w:rPr>
                        <w:t>Open windows</w:t>
                      </w:r>
                    </w:p>
                    <w:p w:rsidR="00D82D44" w:rsidRPr="000F1430" w:rsidRDefault="00D82D44" w:rsidP="00D82D44">
                      <w:pPr>
                        <w:pStyle w:val="ListParagraph"/>
                        <w:numPr>
                          <w:ilvl w:val="0"/>
                          <w:numId w:val="1"/>
                        </w:numPr>
                        <w:rPr>
                          <w:rFonts w:asciiTheme="minorHAnsi" w:hAnsiTheme="minorHAnsi" w:cstheme="minorHAnsi"/>
                          <w:b/>
                          <w:sz w:val="28"/>
                          <w:szCs w:val="28"/>
                        </w:rPr>
                      </w:pPr>
                      <w:r w:rsidRPr="000F1430">
                        <w:rPr>
                          <w:rFonts w:asciiTheme="minorHAnsi" w:hAnsiTheme="minorHAnsi" w:cstheme="minorHAnsi"/>
                          <w:b/>
                          <w:sz w:val="28"/>
                          <w:szCs w:val="28"/>
                        </w:rPr>
                        <w:t>Do not try to light any appliances</w:t>
                      </w:r>
                    </w:p>
                    <w:p w:rsidR="00D82D44" w:rsidRDefault="00D82D44" w:rsidP="00D82D44">
                      <w:pPr>
                        <w:pStyle w:val="ListParagraph"/>
                        <w:numPr>
                          <w:ilvl w:val="0"/>
                          <w:numId w:val="1"/>
                        </w:numPr>
                        <w:rPr>
                          <w:rFonts w:asciiTheme="minorHAnsi" w:hAnsiTheme="minorHAnsi" w:cstheme="minorHAnsi"/>
                          <w:b/>
                          <w:sz w:val="28"/>
                          <w:szCs w:val="28"/>
                        </w:rPr>
                      </w:pPr>
                      <w:r>
                        <w:rPr>
                          <w:rFonts w:asciiTheme="minorHAnsi" w:hAnsiTheme="minorHAnsi" w:cstheme="minorHAnsi"/>
                          <w:b/>
                          <w:sz w:val="28"/>
                          <w:szCs w:val="28"/>
                        </w:rPr>
                        <w:t>Do not touch any electrical switch; do not use any phone in your building</w:t>
                      </w:r>
                    </w:p>
                    <w:p w:rsidR="00D82D44" w:rsidRDefault="00D82D44" w:rsidP="00D82D44">
                      <w:pPr>
                        <w:pStyle w:val="ListParagraph"/>
                        <w:numPr>
                          <w:ilvl w:val="0"/>
                          <w:numId w:val="1"/>
                        </w:numPr>
                        <w:rPr>
                          <w:rFonts w:asciiTheme="minorHAnsi" w:hAnsiTheme="minorHAnsi" w:cstheme="minorHAnsi"/>
                          <w:b/>
                          <w:sz w:val="28"/>
                          <w:szCs w:val="28"/>
                        </w:rPr>
                      </w:pPr>
                      <w:r>
                        <w:rPr>
                          <w:rFonts w:asciiTheme="minorHAnsi" w:hAnsiTheme="minorHAnsi" w:cstheme="minorHAnsi"/>
                          <w:b/>
                          <w:sz w:val="28"/>
                          <w:szCs w:val="28"/>
                        </w:rPr>
                        <w:t xml:space="preserve">Immediately call your gas supplier from a neighbor’s phone, and follow their instructions.  </w:t>
                      </w:r>
                    </w:p>
                    <w:p w:rsidR="00D82D44" w:rsidRDefault="00D82D44" w:rsidP="00D82D44">
                      <w:pPr>
                        <w:pStyle w:val="ListParagraph"/>
                        <w:numPr>
                          <w:ilvl w:val="0"/>
                          <w:numId w:val="1"/>
                        </w:numPr>
                        <w:rPr>
                          <w:rFonts w:asciiTheme="minorHAnsi" w:hAnsiTheme="minorHAnsi" w:cstheme="minorHAnsi"/>
                          <w:b/>
                          <w:sz w:val="28"/>
                          <w:szCs w:val="28"/>
                        </w:rPr>
                      </w:pPr>
                      <w:r>
                        <w:rPr>
                          <w:rFonts w:asciiTheme="minorHAnsi" w:hAnsiTheme="minorHAnsi" w:cstheme="minorHAnsi"/>
                          <w:b/>
                          <w:sz w:val="28"/>
                          <w:szCs w:val="28"/>
                        </w:rPr>
                        <w:t>If you cannot reach the gas supplier, call the fire department</w:t>
                      </w:r>
                    </w:p>
                    <w:p w:rsidR="00D82D44" w:rsidRPr="000F1430" w:rsidRDefault="00D82D44" w:rsidP="00D82D44">
                      <w:pPr>
                        <w:pStyle w:val="ListParagraph"/>
                        <w:rPr>
                          <w:rFonts w:asciiTheme="minorHAnsi" w:hAnsiTheme="minorHAnsi" w:cstheme="minorHAnsi"/>
                          <w:b/>
                          <w:sz w:val="28"/>
                          <w:szCs w:val="28"/>
                        </w:rPr>
                      </w:pPr>
                    </w:p>
                  </w:txbxContent>
                </v:textbox>
              </v:shape>
            </w:pict>
          </mc:Fallback>
        </mc:AlternateContent>
      </w: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D82D44" w:rsidRDefault="00D82D44" w:rsidP="00D82D44">
      <w:pPr>
        <w:jc w:val="center"/>
        <w:rPr>
          <w:rFonts w:asciiTheme="minorHAnsi" w:hAnsiTheme="minorHAnsi" w:cstheme="minorHAnsi"/>
          <w:sz w:val="28"/>
          <w:szCs w:val="28"/>
        </w:rPr>
      </w:pPr>
    </w:p>
    <w:p w:rsidR="007A27FC" w:rsidRDefault="007A27FC" w:rsidP="00D82D44">
      <w:pPr>
        <w:jc w:val="center"/>
      </w:pPr>
    </w:p>
    <w:p w:rsidR="00D82D44" w:rsidRDefault="00D82D44" w:rsidP="00D82D44">
      <w:pPr>
        <w:jc w:val="center"/>
      </w:pPr>
    </w:p>
    <w:p w:rsidR="00D82D44" w:rsidRDefault="00D82D44" w:rsidP="00D82D44">
      <w:pPr>
        <w:jc w:val="center"/>
      </w:pPr>
    </w:p>
    <w:p w:rsidR="00D82D44" w:rsidRDefault="00D82D44" w:rsidP="00D82D44">
      <w:pPr>
        <w:jc w:val="center"/>
      </w:pPr>
    </w:p>
    <w:p w:rsidR="00D82D44" w:rsidRDefault="00D82D44" w:rsidP="00D82D44">
      <w:pPr>
        <w:jc w:val="center"/>
      </w:pPr>
    </w:p>
    <w:p w:rsidR="00D82D44" w:rsidRDefault="00D82D44" w:rsidP="00D82D44">
      <w:pPr>
        <w:jc w:val="center"/>
      </w:pPr>
    </w:p>
    <w:p w:rsidR="00D82D44" w:rsidRPr="00D82D44" w:rsidRDefault="00D82D44" w:rsidP="00D82D44">
      <w:pPr>
        <w:ind w:left="360"/>
        <w:jc w:val="center"/>
        <w:rPr>
          <w:rFonts w:asciiTheme="minorHAnsi" w:hAnsiTheme="minorHAnsi" w:cstheme="minorHAnsi"/>
          <w:b/>
          <w:sz w:val="28"/>
          <w:szCs w:val="28"/>
        </w:rPr>
      </w:pPr>
      <w:r w:rsidRPr="00D82D44">
        <w:rPr>
          <w:rFonts w:asciiTheme="minorHAnsi" w:hAnsiTheme="minorHAnsi" w:cstheme="minorHAnsi"/>
          <w:b/>
          <w:sz w:val="28"/>
          <w:szCs w:val="28"/>
        </w:rPr>
        <w:lastRenderedPageBreak/>
        <w:t xml:space="preserve">~ </w:t>
      </w:r>
      <w:r w:rsidR="00272E62" w:rsidRPr="00D82D44">
        <w:rPr>
          <w:rFonts w:asciiTheme="minorHAnsi" w:hAnsiTheme="minorHAnsi" w:cstheme="minorHAnsi"/>
          <w:b/>
          <w:sz w:val="28"/>
          <w:szCs w:val="28"/>
        </w:rPr>
        <w:t>ATTENTION:</w:t>
      </w:r>
      <w:r w:rsidRPr="00D82D44">
        <w:rPr>
          <w:rFonts w:asciiTheme="minorHAnsi" w:hAnsiTheme="minorHAnsi" w:cstheme="minorHAnsi"/>
          <w:b/>
          <w:sz w:val="28"/>
          <w:szCs w:val="28"/>
        </w:rPr>
        <w:t xml:space="preserve"> HOMEOWNER ~</w:t>
      </w:r>
    </w:p>
    <w:p w:rsidR="00D82D44" w:rsidRPr="00272E62" w:rsidRDefault="00D82D44" w:rsidP="00D82D44">
      <w:pPr>
        <w:ind w:left="360"/>
        <w:jc w:val="center"/>
        <w:rPr>
          <w:rFonts w:asciiTheme="minorHAnsi" w:hAnsiTheme="minorHAnsi" w:cstheme="minorHAnsi"/>
          <w:sz w:val="28"/>
          <w:szCs w:val="28"/>
        </w:rPr>
      </w:pPr>
    </w:p>
    <w:p w:rsidR="00D82D44" w:rsidRPr="00272E62" w:rsidRDefault="00D82D44" w:rsidP="00D82D44">
      <w:pPr>
        <w:ind w:left="360"/>
        <w:rPr>
          <w:rFonts w:asciiTheme="minorHAnsi" w:hAnsiTheme="minorHAnsi" w:cstheme="minorHAnsi"/>
          <w:sz w:val="26"/>
          <w:szCs w:val="26"/>
        </w:rPr>
      </w:pPr>
      <w:r w:rsidRPr="00272E62">
        <w:rPr>
          <w:rFonts w:asciiTheme="minorHAnsi" w:hAnsiTheme="minorHAnsi" w:cstheme="minorHAnsi"/>
          <w:sz w:val="26"/>
          <w:szCs w:val="26"/>
        </w:rPr>
        <w:t xml:space="preserve">THIS APPLIANCE </w:t>
      </w:r>
      <w:smartTag w:uri="urn:schemas-microsoft-com:office:smarttags" w:element="stockticker">
        <w:r w:rsidRPr="00272E62">
          <w:rPr>
            <w:rFonts w:asciiTheme="minorHAnsi" w:hAnsiTheme="minorHAnsi" w:cstheme="minorHAnsi"/>
            <w:sz w:val="26"/>
            <w:szCs w:val="26"/>
          </w:rPr>
          <w:t>MAY</w:t>
        </w:r>
      </w:smartTag>
      <w:r w:rsidRPr="00272E62">
        <w:rPr>
          <w:rFonts w:asciiTheme="minorHAnsi" w:hAnsiTheme="minorHAnsi" w:cstheme="minorHAnsi"/>
          <w:sz w:val="26"/>
          <w:szCs w:val="26"/>
        </w:rPr>
        <w:t xml:space="preserve"> ONLY BE INSTALLED IN A SOLID-</w:t>
      </w:r>
      <w:smartTag w:uri="urn:schemas-microsoft-com:office:smarttags" w:element="stockticker">
        <w:r w:rsidRPr="00272E62">
          <w:rPr>
            <w:rFonts w:asciiTheme="minorHAnsi" w:hAnsiTheme="minorHAnsi" w:cstheme="minorHAnsi"/>
            <w:sz w:val="26"/>
            <w:szCs w:val="26"/>
          </w:rPr>
          <w:t>FUEL</w:t>
        </w:r>
      </w:smartTag>
      <w:r w:rsidRPr="00272E62">
        <w:rPr>
          <w:rFonts w:asciiTheme="minorHAnsi" w:hAnsiTheme="minorHAnsi" w:cstheme="minorHAnsi"/>
          <w:sz w:val="26"/>
          <w:szCs w:val="26"/>
        </w:rPr>
        <w:t xml:space="preserve"> BURNING FIREPLACE OR IN A MANUFACTURED VENTED FIREPLACE AS SPECIFIED BY THE APPLIANCE’S INSTALLATION INSTRUCTIONS.</w:t>
      </w:r>
    </w:p>
    <w:p w:rsidR="00D82D44" w:rsidRPr="00272E62" w:rsidRDefault="00D82D44" w:rsidP="00D82D44">
      <w:pPr>
        <w:ind w:left="360"/>
        <w:rPr>
          <w:rFonts w:asciiTheme="minorHAnsi" w:hAnsiTheme="minorHAnsi" w:cstheme="minorHAnsi"/>
          <w:sz w:val="26"/>
          <w:szCs w:val="26"/>
        </w:rPr>
      </w:pPr>
    </w:p>
    <w:p w:rsidR="00D82D44" w:rsidRPr="00272E62" w:rsidRDefault="00D82D44" w:rsidP="00D82D44">
      <w:pPr>
        <w:ind w:left="360"/>
        <w:rPr>
          <w:rFonts w:asciiTheme="minorHAnsi" w:hAnsiTheme="minorHAnsi" w:cstheme="minorHAnsi"/>
          <w:sz w:val="26"/>
          <w:szCs w:val="26"/>
        </w:rPr>
      </w:pPr>
      <w:r w:rsidRPr="00272E62">
        <w:rPr>
          <w:rFonts w:asciiTheme="minorHAnsi" w:hAnsiTheme="minorHAnsi" w:cstheme="minorHAnsi"/>
          <w:sz w:val="26"/>
          <w:szCs w:val="26"/>
        </w:rPr>
        <w:t xml:space="preserve">THIS APPLIANCE IS A </w:t>
      </w:r>
      <w:smartTag w:uri="urn:schemas-microsoft-com:office:smarttags" w:element="stockticker">
        <w:r w:rsidRPr="00272E62">
          <w:rPr>
            <w:rFonts w:asciiTheme="minorHAnsi" w:hAnsiTheme="minorHAnsi" w:cstheme="minorHAnsi"/>
            <w:sz w:val="26"/>
            <w:szCs w:val="26"/>
          </w:rPr>
          <w:t>GAS</w:t>
        </w:r>
      </w:smartTag>
      <w:r w:rsidRPr="00272E62">
        <w:rPr>
          <w:rFonts w:asciiTheme="minorHAnsi" w:hAnsiTheme="minorHAnsi" w:cstheme="minorHAnsi"/>
          <w:sz w:val="26"/>
          <w:szCs w:val="26"/>
        </w:rPr>
        <w:t xml:space="preserve">-FIRED APPLIANCE WHICH REQUIRES FRESH </w:t>
      </w:r>
      <w:smartTag w:uri="urn:schemas-microsoft-com:office:smarttags" w:element="stockticker">
        <w:r w:rsidRPr="00272E62">
          <w:rPr>
            <w:rFonts w:asciiTheme="minorHAnsi" w:hAnsiTheme="minorHAnsi" w:cstheme="minorHAnsi"/>
            <w:sz w:val="26"/>
            <w:szCs w:val="26"/>
          </w:rPr>
          <w:t>AIR</w:t>
        </w:r>
      </w:smartTag>
      <w:r w:rsidRPr="00272E62">
        <w:rPr>
          <w:rFonts w:asciiTheme="minorHAnsi" w:hAnsiTheme="minorHAnsi" w:cstheme="minorHAnsi"/>
          <w:sz w:val="26"/>
          <w:szCs w:val="26"/>
        </w:rPr>
        <w:t xml:space="preserve"> (OXYGEN) FOR PROPER COMBUSTION </w:t>
      </w:r>
      <w:smartTag w:uri="urn:schemas-microsoft-com:office:smarttags" w:element="stockticker">
        <w:r w:rsidRPr="00272E62">
          <w:rPr>
            <w:rFonts w:asciiTheme="minorHAnsi" w:hAnsiTheme="minorHAnsi" w:cstheme="minorHAnsi"/>
            <w:sz w:val="26"/>
            <w:szCs w:val="26"/>
          </w:rPr>
          <w:t>AND</w:t>
        </w:r>
      </w:smartTag>
      <w:r w:rsidRPr="00272E62">
        <w:rPr>
          <w:rFonts w:asciiTheme="minorHAnsi" w:hAnsiTheme="minorHAnsi" w:cstheme="minorHAnsi"/>
          <w:sz w:val="26"/>
          <w:szCs w:val="26"/>
        </w:rPr>
        <w:t xml:space="preserve"> VENTILATION.  FIREPLACE BLOWERS </w:t>
      </w:r>
      <w:smartTag w:uri="urn:schemas-microsoft-com:office:smarttags" w:element="stockticker">
        <w:r w:rsidRPr="00272E62">
          <w:rPr>
            <w:rFonts w:asciiTheme="minorHAnsi" w:hAnsiTheme="minorHAnsi" w:cstheme="minorHAnsi"/>
            <w:sz w:val="26"/>
            <w:szCs w:val="26"/>
          </w:rPr>
          <w:t>ARE</w:t>
        </w:r>
      </w:smartTag>
      <w:r w:rsidRPr="00272E62">
        <w:rPr>
          <w:rFonts w:asciiTheme="minorHAnsi" w:hAnsiTheme="minorHAnsi" w:cstheme="minorHAnsi"/>
          <w:sz w:val="26"/>
          <w:szCs w:val="26"/>
        </w:rPr>
        <w:t xml:space="preserve"> </w:t>
      </w:r>
      <w:r w:rsidRPr="00272E62">
        <w:rPr>
          <w:rFonts w:asciiTheme="minorHAnsi" w:hAnsiTheme="minorHAnsi" w:cstheme="minorHAnsi"/>
          <w:b/>
          <w:sz w:val="26"/>
          <w:szCs w:val="26"/>
        </w:rPr>
        <w:t>NOT</w:t>
      </w:r>
      <w:r w:rsidRPr="00272E62">
        <w:rPr>
          <w:rFonts w:asciiTheme="minorHAnsi" w:hAnsiTheme="minorHAnsi" w:cstheme="minorHAnsi"/>
          <w:sz w:val="26"/>
          <w:szCs w:val="26"/>
        </w:rPr>
        <w:t xml:space="preserve"> PERMITTED FOR USE IN CONJUNCTION WITH THIS APPLIANCE.</w:t>
      </w:r>
    </w:p>
    <w:p w:rsidR="00D82D44" w:rsidRPr="00272E62" w:rsidRDefault="00D82D44" w:rsidP="00D82D44">
      <w:pPr>
        <w:ind w:left="360"/>
        <w:rPr>
          <w:rFonts w:asciiTheme="minorHAnsi" w:hAnsiTheme="minorHAnsi" w:cstheme="minorHAnsi"/>
          <w:sz w:val="26"/>
          <w:szCs w:val="26"/>
        </w:rPr>
      </w:pPr>
    </w:p>
    <w:p w:rsidR="00D82D44" w:rsidRPr="00272E62" w:rsidRDefault="00D82D44" w:rsidP="00D82D44">
      <w:pPr>
        <w:ind w:left="360"/>
        <w:rPr>
          <w:rFonts w:asciiTheme="minorHAnsi" w:hAnsiTheme="minorHAnsi" w:cstheme="minorHAnsi"/>
          <w:sz w:val="26"/>
          <w:szCs w:val="26"/>
        </w:rPr>
      </w:pPr>
      <w:r w:rsidRPr="00272E62">
        <w:rPr>
          <w:rFonts w:asciiTheme="minorHAnsi" w:hAnsiTheme="minorHAnsi" w:cstheme="minorHAnsi"/>
          <w:sz w:val="26"/>
          <w:szCs w:val="26"/>
        </w:rPr>
        <w:t xml:space="preserve">DUE TO THE NATURE OF THE PRODUCT, SOME CHANGES IN THE APPEARANCE OF YOUR GRATE WILL DEVELOP OVER TIME.  EVERY </w:t>
      </w:r>
      <w:smartTag w:uri="urn:schemas-microsoft-com:office:smarttags" w:element="stockticker">
        <w:r w:rsidRPr="00272E62">
          <w:rPr>
            <w:rFonts w:asciiTheme="minorHAnsi" w:hAnsiTheme="minorHAnsi" w:cstheme="minorHAnsi"/>
            <w:sz w:val="26"/>
            <w:szCs w:val="26"/>
          </w:rPr>
          <w:t>FIRE</w:t>
        </w:r>
      </w:smartTag>
      <w:r w:rsidRPr="00272E62">
        <w:rPr>
          <w:rFonts w:asciiTheme="minorHAnsi" w:hAnsiTheme="minorHAnsi" w:cstheme="minorHAnsi"/>
          <w:sz w:val="26"/>
          <w:szCs w:val="26"/>
        </w:rPr>
        <w:t xml:space="preserve"> BURNS DIFFERENTLY SO IT IS IMPOSSIBLE TO SAY EXACTLY HOW YOUR FIREGRATE WILL </w:t>
      </w:r>
      <w:smartTag w:uri="urn:schemas-microsoft-com:office:smarttags" w:element="stockticker">
        <w:r w:rsidRPr="00272E62">
          <w:rPr>
            <w:rFonts w:asciiTheme="minorHAnsi" w:hAnsiTheme="minorHAnsi" w:cstheme="minorHAnsi"/>
            <w:sz w:val="26"/>
            <w:szCs w:val="26"/>
          </w:rPr>
          <w:t>LOOK</w:t>
        </w:r>
      </w:smartTag>
      <w:r w:rsidRPr="00272E62">
        <w:rPr>
          <w:rFonts w:asciiTheme="minorHAnsi" w:hAnsiTheme="minorHAnsi" w:cstheme="minorHAnsi"/>
          <w:sz w:val="26"/>
          <w:szCs w:val="26"/>
        </w:rPr>
        <w:t xml:space="preserve"> IN </w:t>
      </w:r>
      <w:smartTag w:uri="urn:schemas-microsoft-com:office:smarttags" w:element="stockticker">
        <w:r w:rsidRPr="00272E62">
          <w:rPr>
            <w:rFonts w:asciiTheme="minorHAnsi" w:hAnsiTheme="minorHAnsi" w:cstheme="minorHAnsi"/>
            <w:sz w:val="26"/>
            <w:szCs w:val="26"/>
          </w:rPr>
          <w:t>TEN</w:t>
        </w:r>
      </w:smartTag>
      <w:r w:rsidRPr="00272E62">
        <w:rPr>
          <w:rFonts w:asciiTheme="minorHAnsi" w:hAnsiTheme="minorHAnsi" w:cstheme="minorHAnsi"/>
          <w:sz w:val="26"/>
          <w:szCs w:val="26"/>
        </w:rPr>
        <w:t xml:space="preserve"> YEARS.  WE BELIEVE THAT OUR FIRES ONLY </w:t>
      </w:r>
      <w:smartTag w:uri="urn:schemas-microsoft-com:office:smarttags" w:element="stockticker">
        <w:r w:rsidRPr="00272E62">
          <w:rPr>
            <w:rFonts w:asciiTheme="minorHAnsi" w:hAnsiTheme="minorHAnsi" w:cstheme="minorHAnsi"/>
            <w:sz w:val="26"/>
            <w:szCs w:val="26"/>
          </w:rPr>
          <w:t>GET</w:t>
        </w:r>
      </w:smartTag>
      <w:r w:rsidRPr="00272E62">
        <w:rPr>
          <w:rFonts w:asciiTheme="minorHAnsi" w:hAnsiTheme="minorHAnsi" w:cstheme="minorHAnsi"/>
          <w:sz w:val="26"/>
          <w:szCs w:val="26"/>
        </w:rPr>
        <w:t xml:space="preserve"> BETTER WITH </w:t>
      </w:r>
      <w:smartTag w:uri="urn:schemas-microsoft-com:office:smarttags" w:element="stockticker">
        <w:r w:rsidRPr="00272E62">
          <w:rPr>
            <w:rFonts w:asciiTheme="minorHAnsi" w:hAnsiTheme="minorHAnsi" w:cstheme="minorHAnsi"/>
            <w:sz w:val="26"/>
            <w:szCs w:val="26"/>
          </w:rPr>
          <w:t>AGE</w:t>
        </w:r>
      </w:smartTag>
      <w:r w:rsidRPr="00272E62">
        <w:rPr>
          <w:rFonts w:asciiTheme="minorHAnsi" w:hAnsiTheme="minorHAnsi" w:cstheme="minorHAnsi"/>
          <w:sz w:val="26"/>
          <w:szCs w:val="26"/>
        </w:rPr>
        <w:t xml:space="preserve"> </w:t>
      </w:r>
      <w:smartTag w:uri="urn:schemas-microsoft-com:office:smarttags" w:element="stockticker">
        <w:r w:rsidRPr="00272E62">
          <w:rPr>
            <w:rFonts w:asciiTheme="minorHAnsi" w:hAnsiTheme="minorHAnsi" w:cstheme="minorHAnsi"/>
            <w:sz w:val="26"/>
            <w:szCs w:val="26"/>
          </w:rPr>
          <w:t>AND</w:t>
        </w:r>
      </w:smartTag>
      <w:r w:rsidRPr="00272E62">
        <w:rPr>
          <w:rFonts w:asciiTheme="minorHAnsi" w:hAnsiTheme="minorHAnsi" w:cstheme="minorHAnsi"/>
          <w:sz w:val="26"/>
          <w:szCs w:val="26"/>
        </w:rPr>
        <w:t xml:space="preserve"> </w:t>
      </w:r>
      <w:smartTag w:uri="urn:schemas-microsoft-com:office:smarttags" w:element="stockticker">
        <w:r w:rsidRPr="00272E62">
          <w:rPr>
            <w:rFonts w:asciiTheme="minorHAnsi" w:hAnsiTheme="minorHAnsi" w:cstheme="minorHAnsi"/>
            <w:sz w:val="26"/>
            <w:szCs w:val="26"/>
          </w:rPr>
          <w:t>LOOK</w:t>
        </w:r>
      </w:smartTag>
      <w:r w:rsidRPr="00272E62">
        <w:rPr>
          <w:rFonts w:asciiTheme="minorHAnsi" w:hAnsiTheme="minorHAnsi" w:cstheme="minorHAnsi"/>
          <w:sz w:val="26"/>
          <w:szCs w:val="26"/>
        </w:rPr>
        <w:t xml:space="preserve"> MORE REALISTIC THE MORE THEY </w:t>
      </w:r>
      <w:smartTag w:uri="urn:schemas-microsoft-com:office:smarttags" w:element="stockticker">
        <w:r w:rsidRPr="00272E62">
          <w:rPr>
            <w:rFonts w:asciiTheme="minorHAnsi" w:hAnsiTheme="minorHAnsi" w:cstheme="minorHAnsi"/>
            <w:sz w:val="26"/>
            <w:szCs w:val="26"/>
          </w:rPr>
          <w:t>ARE</w:t>
        </w:r>
      </w:smartTag>
      <w:r w:rsidRPr="00272E62">
        <w:rPr>
          <w:rFonts w:asciiTheme="minorHAnsi" w:hAnsiTheme="minorHAnsi" w:cstheme="minorHAnsi"/>
          <w:sz w:val="26"/>
          <w:szCs w:val="26"/>
        </w:rPr>
        <w:t xml:space="preserve"> USED.  THE IMPINGEMENT OF THE FLAMES AT ABOUT 600C ON THE BLACK SURFACE OF THE BACK PLATES </w:t>
      </w:r>
      <w:smartTag w:uri="urn:schemas-microsoft-com:office:smarttags" w:element="stockticker">
        <w:r w:rsidRPr="00272E62">
          <w:rPr>
            <w:rFonts w:asciiTheme="minorHAnsi" w:hAnsiTheme="minorHAnsi" w:cstheme="minorHAnsi"/>
            <w:sz w:val="26"/>
            <w:szCs w:val="26"/>
          </w:rPr>
          <w:t>MAY</w:t>
        </w:r>
      </w:smartTag>
      <w:r w:rsidRPr="00272E62">
        <w:rPr>
          <w:rFonts w:asciiTheme="minorHAnsi" w:hAnsiTheme="minorHAnsi" w:cstheme="minorHAnsi"/>
          <w:sz w:val="26"/>
          <w:szCs w:val="26"/>
        </w:rPr>
        <w:t xml:space="preserve"> EVENTUALLY TAKE THE BLACK COLORING OFF </w:t>
      </w:r>
      <w:smartTag w:uri="urn:schemas-microsoft-com:office:smarttags" w:element="stockticker">
        <w:r w:rsidRPr="00272E62">
          <w:rPr>
            <w:rFonts w:asciiTheme="minorHAnsi" w:hAnsiTheme="minorHAnsi" w:cstheme="minorHAnsi"/>
            <w:sz w:val="26"/>
            <w:szCs w:val="26"/>
          </w:rPr>
          <w:t>AND</w:t>
        </w:r>
      </w:smartTag>
      <w:r w:rsidRPr="00272E62">
        <w:rPr>
          <w:rFonts w:asciiTheme="minorHAnsi" w:hAnsiTheme="minorHAnsi" w:cstheme="minorHAnsi"/>
          <w:sz w:val="26"/>
          <w:szCs w:val="26"/>
        </w:rPr>
        <w:t xml:space="preserve"> LEAVE THE NATURAL GRAY COLOR OF THE IRON OR STEEL.  THIS IS PERFECTLY NORMAL </w:t>
      </w:r>
      <w:smartTag w:uri="urn:schemas-microsoft-com:office:smarttags" w:element="stockticker">
        <w:r w:rsidRPr="00272E62">
          <w:rPr>
            <w:rFonts w:asciiTheme="minorHAnsi" w:hAnsiTheme="minorHAnsi" w:cstheme="minorHAnsi"/>
            <w:sz w:val="26"/>
            <w:szCs w:val="26"/>
          </w:rPr>
          <w:t>AND</w:t>
        </w:r>
      </w:smartTag>
      <w:r w:rsidRPr="00272E62">
        <w:rPr>
          <w:rFonts w:asciiTheme="minorHAnsi" w:hAnsiTheme="minorHAnsi" w:cstheme="minorHAnsi"/>
          <w:sz w:val="26"/>
          <w:szCs w:val="26"/>
        </w:rPr>
        <w:t xml:space="preserve"> CANNOT BE PREVENTED.  THE FRONT STEEL BARS, AGAIN AFTER FLAME IMPINGMENT, </w:t>
      </w:r>
      <w:smartTag w:uri="urn:schemas-microsoft-com:office:smarttags" w:element="stockticker">
        <w:r w:rsidRPr="00272E62">
          <w:rPr>
            <w:rFonts w:asciiTheme="minorHAnsi" w:hAnsiTheme="minorHAnsi" w:cstheme="minorHAnsi"/>
            <w:sz w:val="26"/>
            <w:szCs w:val="26"/>
          </w:rPr>
          <w:t>MAY</w:t>
        </w:r>
      </w:smartTag>
      <w:r w:rsidRPr="00272E62">
        <w:rPr>
          <w:rFonts w:asciiTheme="minorHAnsi" w:hAnsiTheme="minorHAnsi" w:cstheme="minorHAnsi"/>
          <w:sz w:val="26"/>
          <w:szCs w:val="26"/>
        </w:rPr>
        <w:t xml:space="preserve"> DISCOLOR OVER TIME DUE TO INTENSE HEAT.  IF YOU PREFER TO KEEP THE SHINEY </w:t>
      </w:r>
      <w:smartTag w:uri="urn:schemas-microsoft-com:office:smarttags" w:element="stockticker">
        <w:r w:rsidRPr="00272E62">
          <w:rPr>
            <w:rFonts w:asciiTheme="minorHAnsi" w:hAnsiTheme="minorHAnsi" w:cstheme="minorHAnsi"/>
            <w:sz w:val="26"/>
            <w:szCs w:val="26"/>
          </w:rPr>
          <w:t>AND</w:t>
        </w:r>
      </w:smartTag>
      <w:r w:rsidRPr="00272E62">
        <w:rPr>
          <w:rFonts w:asciiTheme="minorHAnsi" w:hAnsiTheme="minorHAnsi" w:cstheme="minorHAnsi"/>
          <w:sz w:val="26"/>
          <w:szCs w:val="26"/>
        </w:rPr>
        <w:t xml:space="preserve"> </w:t>
      </w:r>
      <w:smartTag w:uri="urn:schemas-microsoft-com:office:smarttags" w:element="stockticker">
        <w:r w:rsidRPr="00272E62">
          <w:rPr>
            <w:rFonts w:asciiTheme="minorHAnsi" w:hAnsiTheme="minorHAnsi" w:cstheme="minorHAnsi"/>
            <w:sz w:val="26"/>
            <w:szCs w:val="26"/>
          </w:rPr>
          <w:t>NEW</w:t>
        </w:r>
      </w:smartTag>
      <w:r w:rsidRPr="00272E62">
        <w:rPr>
          <w:rFonts w:asciiTheme="minorHAnsi" w:hAnsiTheme="minorHAnsi" w:cstheme="minorHAnsi"/>
          <w:sz w:val="26"/>
          <w:szCs w:val="26"/>
        </w:rPr>
        <w:t xml:space="preserve"> </w:t>
      </w:r>
      <w:smartTag w:uri="urn:schemas-microsoft-com:office:smarttags" w:element="stockticker">
        <w:r w:rsidRPr="00272E62">
          <w:rPr>
            <w:rFonts w:asciiTheme="minorHAnsi" w:hAnsiTheme="minorHAnsi" w:cstheme="minorHAnsi"/>
            <w:sz w:val="26"/>
            <w:szCs w:val="26"/>
          </w:rPr>
          <w:t>LOOK</w:t>
        </w:r>
      </w:smartTag>
      <w:r w:rsidRPr="00272E62">
        <w:rPr>
          <w:rFonts w:asciiTheme="minorHAnsi" w:hAnsiTheme="minorHAnsi" w:cstheme="minorHAnsi"/>
          <w:sz w:val="26"/>
          <w:szCs w:val="26"/>
        </w:rPr>
        <w:t xml:space="preserve"> YOU </w:t>
      </w:r>
      <w:smartTag w:uri="urn:schemas-microsoft-com:office:smarttags" w:element="stockticker">
        <w:r w:rsidRPr="00272E62">
          <w:rPr>
            <w:rFonts w:asciiTheme="minorHAnsi" w:hAnsiTheme="minorHAnsi" w:cstheme="minorHAnsi"/>
            <w:sz w:val="26"/>
            <w:szCs w:val="26"/>
          </w:rPr>
          <w:t>MAY</w:t>
        </w:r>
      </w:smartTag>
      <w:r w:rsidRPr="00272E62">
        <w:rPr>
          <w:rFonts w:asciiTheme="minorHAnsi" w:hAnsiTheme="minorHAnsi" w:cstheme="minorHAnsi"/>
          <w:sz w:val="26"/>
          <w:szCs w:val="26"/>
        </w:rPr>
        <w:t xml:space="preserve"> PAINT THE BACK PLATE WITH A BLACK STOVE PAINT OR POLISH THE BARS WITH STEEL POLISH EVERY YEAR OR SO.  IN EUROPE, NO </w:t>
      </w:r>
      <w:smartTag w:uri="urn:schemas-microsoft-com:office:smarttags" w:element="stockticker">
        <w:r w:rsidRPr="00272E62">
          <w:rPr>
            <w:rFonts w:asciiTheme="minorHAnsi" w:hAnsiTheme="minorHAnsi" w:cstheme="minorHAnsi"/>
            <w:sz w:val="26"/>
            <w:szCs w:val="26"/>
          </w:rPr>
          <w:t>ONE</w:t>
        </w:r>
      </w:smartTag>
      <w:r w:rsidRPr="00272E62">
        <w:rPr>
          <w:rFonts w:asciiTheme="minorHAnsi" w:hAnsiTheme="minorHAnsi" w:cstheme="minorHAnsi"/>
          <w:sz w:val="26"/>
          <w:szCs w:val="26"/>
        </w:rPr>
        <w:t xml:space="preserve"> EVER POLISHED THEIR GRATE.  IN FACT, PEOPLE REGULARLY WANT TO BUY USED OR DISPLAY GRATES THAT </w:t>
      </w:r>
      <w:smartTag w:uri="urn:schemas-microsoft-com:office:smarttags" w:element="stockticker">
        <w:r w:rsidRPr="00272E62">
          <w:rPr>
            <w:rFonts w:asciiTheme="minorHAnsi" w:hAnsiTheme="minorHAnsi" w:cstheme="minorHAnsi"/>
            <w:sz w:val="26"/>
            <w:szCs w:val="26"/>
          </w:rPr>
          <w:t>LOOK</w:t>
        </w:r>
      </w:smartTag>
      <w:r w:rsidRPr="00272E62">
        <w:rPr>
          <w:rFonts w:asciiTheme="minorHAnsi" w:hAnsiTheme="minorHAnsi" w:cstheme="minorHAnsi"/>
          <w:sz w:val="26"/>
          <w:szCs w:val="26"/>
        </w:rPr>
        <w:t xml:space="preserve"> MORE LIKE ANTIQUES.  THE BRASS </w:t>
      </w:r>
      <w:r w:rsidRPr="00272E62">
        <w:rPr>
          <w:rFonts w:asciiTheme="minorHAnsi" w:hAnsiTheme="minorHAnsi" w:cstheme="minorHAnsi"/>
          <w:b/>
          <w:sz w:val="26"/>
          <w:szCs w:val="26"/>
        </w:rPr>
        <w:t>DOES</w:t>
      </w:r>
      <w:r w:rsidRPr="00272E62">
        <w:rPr>
          <w:rFonts w:asciiTheme="minorHAnsi" w:hAnsiTheme="minorHAnsi" w:cstheme="minorHAnsi"/>
          <w:sz w:val="26"/>
          <w:szCs w:val="26"/>
        </w:rPr>
        <w:t xml:space="preserve"> HAVE A HEAT RESISTANT LAQUER ON IT </w:t>
      </w:r>
      <w:smartTag w:uri="urn:schemas-microsoft-com:office:smarttags" w:element="stockticker">
        <w:r w:rsidRPr="00272E62">
          <w:rPr>
            <w:rFonts w:asciiTheme="minorHAnsi" w:hAnsiTheme="minorHAnsi" w:cstheme="minorHAnsi"/>
            <w:sz w:val="26"/>
            <w:szCs w:val="26"/>
          </w:rPr>
          <w:t>AND</w:t>
        </w:r>
      </w:smartTag>
      <w:r w:rsidRPr="00272E62">
        <w:rPr>
          <w:rFonts w:asciiTheme="minorHAnsi" w:hAnsiTheme="minorHAnsi" w:cstheme="minorHAnsi"/>
          <w:sz w:val="26"/>
          <w:szCs w:val="26"/>
        </w:rPr>
        <w:t xml:space="preserve"> </w:t>
      </w:r>
      <w:r w:rsidRPr="00272E62">
        <w:rPr>
          <w:rFonts w:asciiTheme="minorHAnsi" w:hAnsiTheme="minorHAnsi" w:cstheme="minorHAnsi"/>
          <w:b/>
          <w:sz w:val="26"/>
          <w:szCs w:val="26"/>
        </w:rPr>
        <w:t>SHOULD NOT</w:t>
      </w:r>
      <w:r w:rsidRPr="00272E62">
        <w:rPr>
          <w:rFonts w:asciiTheme="minorHAnsi" w:hAnsiTheme="minorHAnsi" w:cstheme="minorHAnsi"/>
          <w:sz w:val="26"/>
          <w:szCs w:val="26"/>
        </w:rPr>
        <w:t xml:space="preserve"> BE CLEANED WITH ANY TYPE OF CLEANING AGENT.  THE</w:t>
      </w:r>
      <w:r w:rsidR="00272E62" w:rsidRPr="00272E62">
        <w:rPr>
          <w:rFonts w:asciiTheme="minorHAnsi" w:hAnsiTheme="minorHAnsi" w:cstheme="minorHAnsi"/>
          <w:sz w:val="26"/>
          <w:szCs w:val="26"/>
        </w:rPr>
        <w:t>RE</w:t>
      </w:r>
      <w:r w:rsidRPr="00272E62">
        <w:rPr>
          <w:rFonts w:asciiTheme="minorHAnsi" w:hAnsiTheme="minorHAnsi" w:cstheme="minorHAnsi"/>
          <w:sz w:val="26"/>
          <w:szCs w:val="26"/>
        </w:rPr>
        <w:t xml:space="preserve"> REALLY IS NO MAINTENANCE IN KEEPING UP YOUR </w:t>
      </w:r>
      <w:proofErr w:type="gramStart"/>
      <w:r w:rsidRPr="00272E62">
        <w:rPr>
          <w:rFonts w:asciiTheme="minorHAnsi" w:hAnsiTheme="minorHAnsi" w:cstheme="minorHAnsi"/>
          <w:sz w:val="26"/>
          <w:szCs w:val="26"/>
        </w:rPr>
        <w:t>FIREGRATE,</w:t>
      </w:r>
      <w:proofErr w:type="gramEnd"/>
      <w:r w:rsidRPr="00272E62">
        <w:rPr>
          <w:rFonts w:asciiTheme="minorHAnsi" w:hAnsiTheme="minorHAnsi" w:cstheme="minorHAnsi"/>
          <w:sz w:val="26"/>
          <w:szCs w:val="26"/>
        </w:rPr>
        <w:t xml:space="preserve"> THEY WILL LAS</w:t>
      </w:r>
      <w:r w:rsidR="00272E62" w:rsidRPr="00272E62">
        <w:rPr>
          <w:rFonts w:asciiTheme="minorHAnsi" w:hAnsiTheme="minorHAnsi" w:cstheme="minorHAnsi"/>
          <w:sz w:val="26"/>
          <w:szCs w:val="26"/>
        </w:rPr>
        <w:t>T FOR HUNDEREDS OF YEARS WITHOUT</w:t>
      </w:r>
      <w:r w:rsidRPr="00272E62">
        <w:rPr>
          <w:rFonts w:asciiTheme="minorHAnsi" w:hAnsiTheme="minorHAnsi" w:cstheme="minorHAnsi"/>
          <w:sz w:val="26"/>
          <w:szCs w:val="26"/>
        </w:rPr>
        <w:t xml:space="preserve"> HELP!!</w:t>
      </w:r>
    </w:p>
    <w:p w:rsidR="00D82D44" w:rsidRPr="00272E62" w:rsidRDefault="00D82D44" w:rsidP="00D82D44">
      <w:pPr>
        <w:ind w:left="360"/>
        <w:rPr>
          <w:rFonts w:asciiTheme="minorHAnsi" w:hAnsiTheme="minorHAnsi" w:cstheme="minorHAnsi"/>
          <w:sz w:val="26"/>
          <w:szCs w:val="26"/>
        </w:rPr>
      </w:pPr>
    </w:p>
    <w:p w:rsidR="00D82D44" w:rsidRPr="00272E62" w:rsidRDefault="00D82D44" w:rsidP="00D82D44">
      <w:pPr>
        <w:ind w:left="360"/>
        <w:rPr>
          <w:rFonts w:asciiTheme="minorHAnsi" w:hAnsiTheme="minorHAnsi" w:cstheme="minorHAnsi"/>
          <w:b/>
          <w:sz w:val="26"/>
          <w:szCs w:val="26"/>
        </w:rPr>
      </w:pPr>
      <w:r w:rsidRPr="00272E62">
        <w:rPr>
          <w:rFonts w:asciiTheme="minorHAnsi" w:hAnsiTheme="minorHAnsi" w:cstheme="minorHAnsi"/>
          <w:b/>
          <w:sz w:val="26"/>
          <w:szCs w:val="26"/>
        </w:rPr>
        <w:t>BEFORE INSTALLING</w:t>
      </w:r>
      <w:r w:rsidRPr="00272E62">
        <w:rPr>
          <w:rFonts w:asciiTheme="minorHAnsi" w:hAnsiTheme="minorHAnsi" w:cstheme="minorHAnsi"/>
          <w:sz w:val="26"/>
          <w:szCs w:val="26"/>
        </w:rPr>
        <w:t xml:space="preserve"> THIS APPLIANCE IN A PREVIOUSLY USED FIREPLACE, THOUROUGHLY CLEAN THE INTERIOR OF THE FIREPLACE (INCLUDING ANY SMOKE SHELF, DAMPER, DAMPER FRAME, </w:t>
      </w:r>
      <w:smartTag w:uri="urn:schemas-microsoft-com:office:smarttags" w:element="stockticker">
        <w:r w:rsidRPr="00272E62">
          <w:rPr>
            <w:rFonts w:asciiTheme="minorHAnsi" w:hAnsiTheme="minorHAnsi" w:cstheme="minorHAnsi"/>
            <w:sz w:val="26"/>
            <w:szCs w:val="26"/>
          </w:rPr>
          <w:t>AND</w:t>
        </w:r>
      </w:smartTag>
      <w:r w:rsidRPr="00272E62">
        <w:rPr>
          <w:rFonts w:asciiTheme="minorHAnsi" w:hAnsiTheme="minorHAnsi" w:cstheme="minorHAnsi"/>
          <w:sz w:val="26"/>
          <w:szCs w:val="26"/>
        </w:rPr>
        <w:t xml:space="preserve"> CHIMNEY) OF SOOT, CREOSOTE, ASHES OR ANY OTHER SUBSTANCE WHICH COULD BE TRANSPORTED BY WATER VAPOR OR CIRCULATED BY </w:t>
      </w:r>
      <w:smartTag w:uri="urn:schemas-microsoft-com:office:smarttags" w:element="stockticker">
        <w:r w:rsidRPr="00272E62">
          <w:rPr>
            <w:rFonts w:asciiTheme="minorHAnsi" w:hAnsiTheme="minorHAnsi" w:cstheme="minorHAnsi"/>
            <w:sz w:val="26"/>
            <w:szCs w:val="26"/>
          </w:rPr>
          <w:t>AIR</w:t>
        </w:r>
      </w:smartTag>
      <w:r w:rsidRPr="00272E62">
        <w:rPr>
          <w:rFonts w:asciiTheme="minorHAnsi" w:hAnsiTheme="minorHAnsi" w:cstheme="minorHAnsi"/>
          <w:sz w:val="26"/>
          <w:szCs w:val="26"/>
        </w:rPr>
        <w:t xml:space="preserve"> </w:t>
      </w:r>
      <w:smartTag w:uri="urn:schemas-microsoft-com:office:smarttags" w:element="stockticker">
        <w:r w:rsidRPr="00272E62">
          <w:rPr>
            <w:rFonts w:asciiTheme="minorHAnsi" w:hAnsiTheme="minorHAnsi" w:cstheme="minorHAnsi"/>
            <w:sz w:val="26"/>
            <w:szCs w:val="26"/>
          </w:rPr>
          <w:t>FLOW</w:t>
        </w:r>
      </w:smartTag>
      <w:r w:rsidRPr="00272E62">
        <w:rPr>
          <w:rFonts w:asciiTheme="minorHAnsi" w:hAnsiTheme="minorHAnsi" w:cstheme="minorHAnsi"/>
          <w:sz w:val="26"/>
          <w:szCs w:val="26"/>
        </w:rPr>
        <w:t xml:space="preserve"> INTO THE SPACE SERVED BY THIS APPLIANCE.  </w:t>
      </w:r>
      <w:r w:rsidRPr="00272E62">
        <w:rPr>
          <w:rFonts w:asciiTheme="minorHAnsi" w:hAnsiTheme="minorHAnsi" w:cstheme="minorHAnsi"/>
          <w:b/>
          <w:sz w:val="26"/>
          <w:szCs w:val="26"/>
        </w:rPr>
        <w:t xml:space="preserve">NOTE: CLEANING OF A SOLID </w:t>
      </w:r>
      <w:smartTag w:uri="urn:schemas-microsoft-com:office:smarttags" w:element="stockticker">
        <w:r w:rsidRPr="00272E62">
          <w:rPr>
            <w:rFonts w:asciiTheme="minorHAnsi" w:hAnsiTheme="minorHAnsi" w:cstheme="minorHAnsi"/>
            <w:b/>
            <w:sz w:val="26"/>
            <w:szCs w:val="26"/>
          </w:rPr>
          <w:t>FUEL</w:t>
        </w:r>
      </w:smartTag>
      <w:r w:rsidRPr="00272E62">
        <w:rPr>
          <w:rFonts w:asciiTheme="minorHAnsi" w:hAnsiTheme="minorHAnsi" w:cstheme="minorHAnsi"/>
          <w:b/>
          <w:sz w:val="26"/>
          <w:szCs w:val="26"/>
        </w:rPr>
        <w:t xml:space="preserve"> BURNING FIREPLACE IS BEST DONE BY A PORESSIONAL CHIMNEY SWEEP.</w:t>
      </w:r>
    </w:p>
    <w:p w:rsidR="00D82D44" w:rsidRPr="00272E62" w:rsidRDefault="00D82D44" w:rsidP="00D82D44">
      <w:pPr>
        <w:ind w:left="360"/>
        <w:rPr>
          <w:rFonts w:asciiTheme="minorHAnsi" w:hAnsiTheme="minorHAnsi" w:cstheme="minorHAnsi"/>
          <w:b/>
          <w:sz w:val="26"/>
          <w:szCs w:val="26"/>
        </w:rPr>
      </w:pPr>
    </w:p>
    <w:p w:rsidR="00D82D44" w:rsidRPr="00272E62" w:rsidRDefault="00D82D44" w:rsidP="00D82D44">
      <w:pPr>
        <w:ind w:left="360"/>
        <w:rPr>
          <w:rFonts w:asciiTheme="minorHAnsi" w:hAnsiTheme="minorHAnsi" w:cstheme="minorHAnsi"/>
          <w:b/>
          <w:sz w:val="26"/>
          <w:szCs w:val="26"/>
        </w:rPr>
      </w:pPr>
      <w:r w:rsidRPr="00272E62">
        <w:rPr>
          <w:rFonts w:asciiTheme="minorHAnsi" w:hAnsiTheme="minorHAnsi" w:cstheme="minorHAnsi"/>
          <w:b/>
          <w:sz w:val="26"/>
          <w:szCs w:val="26"/>
        </w:rPr>
        <w:t xml:space="preserve">THE COALS </w:t>
      </w:r>
      <w:smartTag w:uri="urn:schemas-microsoft-com:office:smarttags" w:element="stockticker">
        <w:r w:rsidRPr="00272E62">
          <w:rPr>
            <w:rFonts w:asciiTheme="minorHAnsi" w:hAnsiTheme="minorHAnsi" w:cstheme="minorHAnsi"/>
            <w:b/>
            <w:sz w:val="26"/>
            <w:szCs w:val="26"/>
          </w:rPr>
          <w:t>ARE</w:t>
        </w:r>
      </w:smartTag>
      <w:r w:rsidRPr="00272E62">
        <w:rPr>
          <w:rFonts w:asciiTheme="minorHAnsi" w:hAnsiTheme="minorHAnsi" w:cstheme="minorHAnsi"/>
          <w:b/>
          <w:sz w:val="26"/>
          <w:szCs w:val="26"/>
        </w:rPr>
        <w:t xml:space="preserve"> MADE FROM A CERAMIC FIBRE WHICH IS BOUND TOGETHER WITH A STARCH </w:t>
      </w:r>
      <w:smartTag w:uri="urn:schemas-microsoft-com:office:smarttags" w:element="stockticker">
        <w:r w:rsidRPr="00272E62">
          <w:rPr>
            <w:rFonts w:asciiTheme="minorHAnsi" w:hAnsiTheme="minorHAnsi" w:cstheme="minorHAnsi"/>
            <w:b/>
            <w:sz w:val="26"/>
            <w:szCs w:val="26"/>
          </w:rPr>
          <w:t>AND</w:t>
        </w:r>
      </w:smartTag>
      <w:r w:rsidRPr="00272E62">
        <w:rPr>
          <w:rFonts w:asciiTheme="minorHAnsi" w:hAnsiTheme="minorHAnsi" w:cstheme="minorHAnsi"/>
          <w:b/>
          <w:sz w:val="26"/>
          <w:szCs w:val="26"/>
        </w:rPr>
        <w:t xml:space="preserve"> SODIUM SILICATE.  THE STARCH BURNS OUT </w:t>
      </w:r>
      <w:smartTag w:uri="urn:schemas-microsoft-com:office:smarttags" w:element="stockticker">
        <w:r w:rsidRPr="00272E62">
          <w:rPr>
            <w:rFonts w:asciiTheme="minorHAnsi" w:hAnsiTheme="minorHAnsi" w:cstheme="minorHAnsi"/>
            <w:b/>
            <w:sz w:val="26"/>
            <w:szCs w:val="26"/>
          </w:rPr>
          <w:t>AND</w:t>
        </w:r>
      </w:smartTag>
      <w:r w:rsidRPr="00272E62">
        <w:rPr>
          <w:rFonts w:asciiTheme="minorHAnsi" w:hAnsiTheme="minorHAnsi" w:cstheme="minorHAnsi"/>
          <w:b/>
          <w:sz w:val="26"/>
          <w:szCs w:val="26"/>
        </w:rPr>
        <w:t xml:space="preserve"> DOES HAVE A SLIGHT ODOR AS IT CURES WHEN FIRST USED (2-3 HOURS).  THE SMELL SHOULD NOT CONTINUE AS </w:t>
      </w:r>
      <w:smartTag w:uri="urn:schemas-microsoft-com:office:smarttags" w:element="stockticker">
        <w:r w:rsidRPr="00272E62">
          <w:rPr>
            <w:rFonts w:asciiTheme="minorHAnsi" w:hAnsiTheme="minorHAnsi" w:cstheme="minorHAnsi"/>
            <w:b/>
            <w:sz w:val="26"/>
            <w:szCs w:val="26"/>
          </w:rPr>
          <w:t>ALL</w:t>
        </w:r>
      </w:smartTag>
      <w:r w:rsidRPr="00272E62">
        <w:rPr>
          <w:rFonts w:asciiTheme="minorHAnsi" w:hAnsiTheme="minorHAnsi" w:cstheme="minorHAnsi"/>
          <w:b/>
          <w:sz w:val="26"/>
          <w:szCs w:val="26"/>
        </w:rPr>
        <w:t xml:space="preserve"> ODOR </w:t>
      </w:r>
      <w:smartTag w:uri="urn:schemas-microsoft-com:office:smarttags" w:element="stockticker">
        <w:r w:rsidRPr="00272E62">
          <w:rPr>
            <w:rFonts w:asciiTheme="minorHAnsi" w:hAnsiTheme="minorHAnsi" w:cstheme="minorHAnsi"/>
            <w:b/>
            <w:sz w:val="26"/>
            <w:szCs w:val="26"/>
          </w:rPr>
          <w:t>AND</w:t>
        </w:r>
      </w:smartTag>
      <w:r w:rsidRPr="00272E62">
        <w:rPr>
          <w:rFonts w:asciiTheme="minorHAnsi" w:hAnsiTheme="minorHAnsi" w:cstheme="minorHAnsi"/>
          <w:b/>
          <w:sz w:val="26"/>
          <w:szCs w:val="26"/>
        </w:rPr>
        <w:t xml:space="preserve"> CUMBUSTION BY-PRODUCTS SHOULD FOLLOW THE DRAFT UP-</w:t>
      </w:r>
      <w:smartTag w:uri="urn:schemas-microsoft-com:office:smarttags" w:element="stockticker">
        <w:r w:rsidRPr="00272E62">
          <w:rPr>
            <w:rFonts w:asciiTheme="minorHAnsi" w:hAnsiTheme="minorHAnsi" w:cstheme="minorHAnsi"/>
            <w:b/>
            <w:sz w:val="26"/>
            <w:szCs w:val="26"/>
          </w:rPr>
          <w:t>AND</w:t>
        </w:r>
      </w:smartTag>
      <w:r w:rsidRPr="00272E62">
        <w:rPr>
          <w:rFonts w:asciiTheme="minorHAnsi" w:hAnsiTheme="minorHAnsi" w:cstheme="minorHAnsi"/>
          <w:b/>
          <w:sz w:val="26"/>
          <w:szCs w:val="26"/>
        </w:rPr>
        <w:t>-OUT OF YOUR HOME.</w:t>
      </w:r>
    </w:p>
    <w:p w:rsidR="00D82D44" w:rsidRPr="00272E62" w:rsidRDefault="00D82D44" w:rsidP="00D82D44">
      <w:pPr>
        <w:ind w:left="360"/>
        <w:rPr>
          <w:rFonts w:asciiTheme="minorHAnsi" w:hAnsiTheme="minorHAnsi" w:cstheme="minorHAnsi"/>
          <w:b/>
          <w:sz w:val="26"/>
          <w:szCs w:val="26"/>
        </w:rPr>
      </w:pPr>
    </w:p>
    <w:p w:rsidR="00D82D44" w:rsidRPr="00272E62" w:rsidRDefault="00D82D44" w:rsidP="00D82D44">
      <w:pPr>
        <w:ind w:left="360"/>
        <w:rPr>
          <w:rFonts w:asciiTheme="minorHAnsi" w:hAnsiTheme="minorHAnsi" w:cstheme="minorHAnsi"/>
          <w:b/>
          <w:sz w:val="26"/>
          <w:szCs w:val="26"/>
        </w:rPr>
      </w:pPr>
      <w:r w:rsidRPr="00272E62">
        <w:rPr>
          <w:rFonts w:asciiTheme="minorHAnsi" w:hAnsiTheme="minorHAnsi" w:cstheme="minorHAnsi"/>
          <w:b/>
          <w:sz w:val="26"/>
          <w:szCs w:val="26"/>
        </w:rPr>
        <w:t xml:space="preserve">NOTE:  DO NOT LET THE COALS OF ANY PART OF THE FIREPLACE </w:t>
      </w:r>
      <w:smartTag w:uri="urn:schemas-microsoft-com:office:smarttags" w:element="stockticker">
        <w:r w:rsidRPr="00272E62">
          <w:rPr>
            <w:rFonts w:asciiTheme="minorHAnsi" w:hAnsiTheme="minorHAnsi" w:cstheme="minorHAnsi"/>
            <w:b/>
            <w:sz w:val="26"/>
            <w:szCs w:val="26"/>
          </w:rPr>
          <w:t>GET</w:t>
        </w:r>
      </w:smartTag>
      <w:r w:rsidRPr="00272E62">
        <w:rPr>
          <w:rFonts w:asciiTheme="minorHAnsi" w:hAnsiTheme="minorHAnsi" w:cstheme="minorHAnsi"/>
          <w:b/>
          <w:sz w:val="26"/>
          <w:szCs w:val="26"/>
        </w:rPr>
        <w:t xml:space="preserve"> WET.  THIS WILL CAUSE RUST TO DEVELOP ON THE FIREBASKET </w:t>
      </w:r>
      <w:smartTag w:uri="urn:schemas-microsoft-com:office:smarttags" w:element="stockticker">
        <w:r w:rsidRPr="00272E62">
          <w:rPr>
            <w:rFonts w:asciiTheme="minorHAnsi" w:hAnsiTheme="minorHAnsi" w:cstheme="minorHAnsi"/>
            <w:b/>
            <w:sz w:val="26"/>
            <w:szCs w:val="26"/>
          </w:rPr>
          <w:t>AND</w:t>
        </w:r>
      </w:smartTag>
      <w:r w:rsidRPr="00272E62">
        <w:rPr>
          <w:rFonts w:asciiTheme="minorHAnsi" w:hAnsiTheme="minorHAnsi" w:cstheme="minorHAnsi"/>
          <w:b/>
          <w:sz w:val="26"/>
          <w:szCs w:val="26"/>
        </w:rPr>
        <w:t xml:space="preserve"> COULD CAUSE THE COALS TO GIVE OFF A BAD ODOR.  </w:t>
      </w:r>
    </w:p>
    <w:p w:rsidR="00D82D44" w:rsidRPr="00272E62" w:rsidRDefault="00D82D44" w:rsidP="00D82D44">
      <w:pPr>
        <w:ind w:left="360"/>
        <w:rPr>
          <w:rFonts w:asciiTheme="minorHAnsi" w:hAnsiTheme="minorHAnsi" w:cstheme="minorHAnsi"/>
          <w:b/>
          <w:sz w:val="26"/>
          <w:szCs w:val="26"/>
        </w:rPr>
      </w:pPr>
    </w:p>
    <w:p w:rsidR="00D82D44" w:rsidRDefault="00D82D44" w:rsidP="00D82D44">
      <w:pPr>
        <w:ind w:left="360"/>
        <w:rPr>
          <w:rFonts w:asciiTheme="minorHAnsi" w:hAnsiTheme="minorHAnsi" w:cstheme="minorHAnsi"/>
          <w:sz w:val="26"/>
          <w:szCs w:val="26"/>
        </w:rPr>
      </w:pPr>
      <w:r w:rsidRPr="00272E62">
        <w:rPr>
          <w:rFonts w:asciiTheme="minorHAnsi" w:hAnsiTheme="minorHAnsi" w:cstheme="minorHAnsi"/>
          <w:sz w:val="26"/>
          <w:szCs w:val="26"/>
        </w:rPr>
        <w:t xml:space="preserve">KEEP THIS APPLIANCE </w:t>
      </w:r>
      <w:smartTag w:uri="urn:schemas-microsoft-com:office:smarttags" w:element="stockticker">
        <w:r w:rsidRPr="00272E62">
          <w:rPr>
            <w:rFonts w:asciiTheme="minorHAnsi" w:hAnsiTheme="minorHAnsi" w:cstheme="minorHAnsi"/>
            <w:sz w:val="26"/>
            <w:szCs w:val="26"/>
          </w:rPr>
          <w:t>AND</w:t>
        </w:r>
      </w:smartTag>
      <w:r w:rsidRPr="00272E62">
        <w:rPr>
          <w:rFonts w:asciiTheme="minorHAnsi" w:hAnsiTheme="minorHAnsi" w:cstheme="minorHAnsi"/>
          <w:sz w:val="26"/>
          <w:szCs w:val="26"/>
        </w:rPr>
        <w:t xml:space="preserve"> THE FIREPLACE IN WHICH IT IS INSTALLED CLEAN AS SPECIFIED BY THE APPLIANCE’S MAINTENANCE INSTURCTIONS.</w:t>
      </w:r>
    </w:p>
    <w:p w:rsidR="00272E62" w:rsidRDefault="00272E62" w:rsidP="00D82D44">
      <w:pPr>
        <w:ind w:left="360"/>
        <w:rPr>
          <w:rFonts w:asciiTheme="minorHAnsi" w:hAnsiTheme="minorHAnsi" w:cstheme="minorHAnsi"/>
          <w:sz w:val="26"/>
          <w:szCs w:val="26"/>
        </w:rPr>
      </w:pPr>
    </w:p>
    <w:p w:rsidR="00272E62" w:rsidRDefault="00272E62" w:rsidP="00A34D06">
      <w:pPr>
        <w:rPr>
          <w:rFonts w:asciiTheme="minorHAnsi" w:hAnsiTheme="minorHAnsi" w:cstheme="minorHAnsi"/>
          <w:sz w:val="26"/>
          <w:szCs w:val="26"/>
        </w:rPr>
      </w:pPr>
    </w:p>
    <w:p w:rsidR="00272E62" w:rsidRDefault="00272E62" w:rsidP="00A34D06">
      <w:pPr>
        <w:rPr>
          <w:rFonts w:asciiTheme="minorHAnsi" w:hAnsiTheme="minorHAnsi" w:cstheme="minorHAnsi"/>
          <w:sz w:val="26"/>
          <w:szCs w:val="26"/>
        </w:rPr>
        <w:sectPr w:rsidR="00272E62" w:rsidSect="00D82D44">
          <w:pgSz w:w="12240" w:h="15840"/>
          <w:pgMar w:top="720" w:right="720" w:bottom="720" w:left="720" w:header="720" w:footer="720" w:gutter="0"/>
          <w:cols w:space="720"/>
          <w:docGrid w:linePitch="360"/>
        </w:sectPr>
      </w:pPr>
    </w:p>
    <w:p w:rsidR="00272E62" w:rsidRDefault="00272E62" w:rsidP="00A34D06">
      <w:pPr>
        <w:rPr>
          <w:rFonts w:asciiTheme="minorHAnsi" w:hAnsiTheme="minorHAnsi" w:cstheme="minorHAnsi"/>
          <w:b/>
          <w:sz w:val="26"/>
          <w:szCs w:val="26"/>
        </w:rPr>
      </w:pPr>
      <w:r w:rsidRPr="00272E62">
        <w:rPr>
          <w:rFonts w:asciiTheme="minorHAnsi" w:hAnsiTheme="minorHAnsi" w:cstheme="minorHAnsi"/>
          <w:b/>
          <w:sz w:val="26"/>
          <w:szCs w:val="26"/>
        </w:rPr>
        <w:lastRenderedPageBreak/>
        <w:t>GENERAL INFORMATION</w:t>
      </w:r>
    </w:p>
    <w:p w:rsidR="00A34D06" w:rsidRPr="00DF0B76" w:rsidRDefault="00A34D06" w:rsidP="00DF0B76">
      <w:pPr>
        <w:pStyle w:val="ListParagraph"/>
        <w:numPr>
          <w:ilvl w:val="0"/>
          <w:numId w:val="12"/>
        </w:numPr>
        <w:rPr>
          <w:rFonts w:asciiTheme="minorHAnsi" w:hAnsiTheme="minorHAnsi" w:cstheme="minorHAnsi"/>
        </w:rPr>
      </w:pPr>
      <w:r w:rsidRPr="00A34D06">
        <w:rPr>
          <w:rFonts w:asciiTheme="minorHAnsi" w:hAnsiTheme="minorHAnsi" w:cstheme="minorHAnsi"/>
        </w:rPr>
        <w:t>This gas coal/log set is only to be installed and used in a fully vented fireplace with a complet</w:t>
      </w:r>
      <w:r>
        <w:rPr>
          <w:rFonts w:asciiTheme="minorHAnsi" w:hAnsiTheme="minorHAnsi" w:cstheme="minorHAnsi"/>
        </w:rPr>
        <w:t>ely functional damper and chimney</w:t>
      </w:r>
      <w:r w:rsidRPr="00A34D06">
        <w:rPr>
          <w:rFonts w:asciiTheme="minorHAnsi" w:hAnsiTheme="minorHAnsi" w:cstheme="minorHAnsi"/>
        </w:rPr>
        <w:t xml:space="preserve"> that is free of any obstructions.  The fireplace must be </w:t>
      </w:r>
      <w:r w:rsidR="00DF0B76">
        <w:rPr>
          <w:rFonts w:asciiTheme="minorHAnsi" w:hAnsiTheme="minorHAnsi" w:cstheme="minorHAnsi"/>
        </w:rPr>
        <w:t>con</w:t>
      </w:r>
      <w:r w:rsidRPr="00A34D06">
        <w:rPr>
          <w:rFonts w:asciiTheme="minorHAnsi" w:hAnsiTheme="minorHAnsi" w:cstheme="minorHAnsi"/>
        </w:rPr>
        <w:t>structed of non-combustible</w:t>
      </w:r>
      <w:r w:rsidR="00DF0B76">
        <w:rPr>
          <w:rFonts w:asciiTheme="minorHAnsi" w:hAnsiTheme="minorHAnsi" w:cstheme="minorHAnsi"/>
        </w:rPr>
        <w:t xml:space="preserve"> </w:t>
      </w:r>
      <w:r w:rsidRPr="00A34D06">
        <w:rPr>
          <w:rFonts w:asciiTheme="minorHAnsi" w:hAnsiTheme="minorHAnsi" w:cstheme="minorHAnsi"/>
        </w:rPr>
        <w:t>materials and approved to burn wood.</w:t>
      </w:r>
    </w:p>
    <w:p w:rsidR="00DF0B76" w:rsidRPr="00DF0B76" w:rsidRDefault="00DF0B76" w:rsidP="00DF0B76">
      <w:pPr>
        <w:pStyle w:val="ListParagraph"/>
        <w:ind w:left="360"/>
        <w:rPr>
          <w:rFonts w:asciiTheme="minorHAnsi" w:hAnsiTheme="minorHAnsi" w:cstheme="minorHAnsi"/>
          <w:sz w:val="10"/>
          <w:szCs w:val="10"/>
        </w:rPr>
      </w:pPr>
    </w:p>
    <w:p w:rsidR="00A34D06" w:rsidRPr="00DF0B76" w:rsidRDefault="00A34D06" w:rsidP="00A34D06">
      <w:pPr>
        <w:pStyle w:val="ListParagraph"/>
        <w:numPr>
          <w:ilvl w:val="0"/>
          <w:numId w:val="12"/>
        </w:numPr>
        <w:rPr>
          <w:rFonts w:asciiTheme="minorHAnsi" w:hAnsiTheme="minorHAnsi" w:cstheme="minorHAnsi"/>
        </w:rPr>
      </w:pPr>
      <w:r>
        <w:rPr>
          <w:rFonts w:asciiTheme="minorHAnsi" w:hAnsiTheme="minorHAnsi" w:cstheme="minorHAnsi"/>
        </w:rPr>
        <w:t xml:space="preserve">To operate this gas coal/log set, the flue damper </w:t>
      </w:r>
      <w:r>
        <w:rPr>
          <w:rFonts w:asciiTheme="minorHAnsi" w:hAnsiTheme="minorHAnsi" w:cstheme="minorHAnsi"/>
          <w:b/>
        </w:rPr>
        <w:t>must be fully opened and locked.</w:t>
      </w:r>
    </w:p>
    <w:p w:rsidR="00DF0B76" w:rsidRPr="00DF0B76" w:rsidRDefault="00DF0B76" w:rsidP="00DF0B76">
      <w:pPr>
        <w:pStyle w:val="ListParagraph"/>
        <w:ind w:left="360"/>
        <w:rPr>
          <w:rFonts w:asciiTheme="minorHAnsi" w:hAnsiTheme="minorHAnsi" w:cstheme="minorHAnsi"/>
          <w:sz w:val="10"/>
          <w:szCs w:val="10"/>
        </w:rPr>
      </w:pPr>
    </w:p>
    <w:p w:rsidR="00A34D06" w:rsidRPr="00DF0B76" w:rsidRDefault="00A34D06" w:rsidP="00A34D06">
      <w:pPr>
        <w:pStyle w:val="ListParagraph"/>
        <w:numPr>
          <w:ilvl w:val="0"/>
          <w:numId w:val="12"/>
        </w:numPr>
        <w:rPr>
          <w:rFonts w:asciiTheme="minorHAnsi" w:hAnsiTheme="minorHAnsi" w:cstheme="minorHAnsi"/>
        </w:rPr>
      </w:pPr>
      <w:r>
        <w:rPr>
          <w:rFonts w:asciiTheme="minorHAnsi" w:hAnsiTheme="minorHAnsi" w:cstheme="minorHAnsi"/>
        </w:rPr>
        <w:t>To be installed in a fireplace with a minimum height of 20”, a minimum depth of 12” and a</w:t>
      </w:r>
      <w:r w:rsidR="00DF0B76">
        <w:rPr>
          <w:rFonts w:asciiTheme="minorHAnsi" w:hAnsiTheme="minorHAnsi" w:cstheme="minorHAnsi"/>
        </w:rPr>
        <w:t xml:space="preserve"> min</w:t>
      </w:r>
      <w:r>
        <w:rPr>
          <w:rFonts w:asciiTheme="minorHAnsi" w:hAnsiTheme="minorHAnsi" w:cstheme="minorHAnsi"/>
        </w:rPr>
        <w:t xml:space="preserve">imum width of 3 inches greater than the </w:t>
      </w:r>
      <w:r w:rsidR="00DF0B76">
        <w:rPr>
          <w:rFonts w:asciiTheme="minorHAnsi" w:hAnsiTheme="minorHAnsi" w:cstheme="minorHAnsi"/>
        </w:rPr>
        <w:t>max-</w:t>
      </w:r>
      <w:proofErr w:type="spellStart"/>
      <w:r>
        <w:rPr>
          <w:rFonts w:asciiTheme="minorHAnsi" w:hAnsiTheme="minorHAnsi" w:cstheme="minorHAnsi"/>
        </w:rPr>
        <w:t>imum</w:t>
      </w:r>
      <w:proofErr w:type="spellEnd"/>
      <w:r>
        <w:rPr>
          <w:rFonts w:asciiTheme="minorHAnsi" w:hAnsiTheme="minorHAnsi" w:cstheme="minorHAnsi"/>
        </w:rPr>
        <w:t xml:space="preserve"> width of the firegrate being installed.  The flue size and height must be related to the size of the fireplace openin</w:t>
      </w:r>
      <w:r w:rsidR="00DF0B76">
        <w:rPr>
          <w:rFonts w:asciiTheme="minorHAnsi" w:hAnsiTheme="minorHAnsi" w:cstheme="minorHAnsi"/>
        </w:rPr>
        <w:t>g</w:t>
      </w:r>
      <w:r>
        <w:rPr>
          <w:rFonts w:asciiTheme="minorHAnsi" w:hAnsiTheme="minorHAnsi" w:cstheme="minorHAnsi"/>
        </w:rPr>
        <w:t xml:space="preserve">.  For example, a big </w:t>
      </w:r>
      <w:r w:rsidR="00DF0B76">
        <w:rPr>
          <w:rFonts w:asciiTheme="minorHAnsi" w:hAnsiTheme="minorHAnsi" w:cstheme="minorHAnsi"/>
        </w:rPr>
        <w:t>fire-</w:t>
      </w:r>
      <w:r>
        <w:rPr>
          <w:rFonts w:asciiTheme="minorHAnsi" w:hAnsiTheme="minorHAnsi" w:cstheme="minorHAnsi"/>
        </w:rPr>
        <w:t>place needs a tall wide flue.  This gas coal/log set will normally require a chimney flue of at least 8 inches in diameter to clear its fumes.  If in doubt consult your s</w:t>
      </w:r>
      <w:r w:rsidR="00DF0B76">
        <w:rPr>
          <w:rFonts w:asciiTheme="minorHAnsi" w:hAnsiTheme="minorHAnsi" w:cstheme="minorHAnsi"/>
        </w:rPr>
        <w:t xml:space="preserve">upplier.  </w:t>
      </w:r>
      <w:proofErr w:type="gramStart"/>
      <w:r w:rsidR="00DF0B76">
        <w:rPr>
          <w:rFonts w:asciiTheme="minorHAnsi" w:hAnsiTheme="minorHAnsi" w:cstheme="minorHAnsi"/>
        </w:rPr>
        <w:t>Do not use</w:t>
      </w:r>
      <w:proofErr w:type="gramEnd"/>
      <w:r w:rsidR="00DF0B76">
        <w:rPr>
          <w:rFonts w:asciiTheme="minorHAnsi" w:hAnsiTheme="minorHAnsi" w:cstheme="minorHAnsi"/>
        </w:rPr>
        <w:t xml:space="preserve"> if fumes f</w:t>
      </w:r>
      <w:r>
        <w:rPr>
          <w:rFonts w:asciiTheme="minorHAnsi" w:hAnsiTheme="minorHAnsi" w:cstheme="minorHAnsi"/>
        </w:rPr>
        <w:t>r</w:t>
      </w:r>
      <w:r w:rsidR="00DF0B76">
        <w:rPr>
          <w:rFonts w:asciiTheme="minorHAnsi" w:hAnsiTheme="minorHAnsi" w:cstheme="minorHAnsi"/>
        </w:rPr>
        <w:t>o</w:t>
      </w:r>
      <w:r>
        <w:rPr>
          <w:rFonts w:asciiTheme="minorHAnsi" w:hAnsiTheme="minorHAnsi" w:cstheme="minorHAnsi"/>
        </w:rPr>
        <w:t xml:space="preserve">m the burner emerge </w:t>
      </w:r>
      <w:r w:rsidR="00DF0B76">
        <w:rPr>
          <w:rFonts w:asciiTheme="minorHAnsi" w:hAnsiTheme="minorHAnsi" w:cstheme="minorHAnsi"/>
        </w:rPr>
        <w:t>into the room when the damper is</w:t>
      </w:r>
      <w:r>
        <w:rPr>
          <w:rFonts w:asciiTheme="minorHAnsi" w:hAnsiTheme="minorHAnsi" w:cstheme="minorHAnsi"/>
        </w:rPr>
        <w:t xml:space="preserve"> fully open.  This indicates that there is not adequate draft.  Do not use until the problem is corrected.</w:t>
      </w:r>
    </w:p>
    <w:p w:rsidR="00DF0B76" w:rsidRPr="00DF0B76" w:rsidRDefault="00DF0B76" w:rsidP="00DF0B76">
      <w:pPr>
        <w:pStyle w:val="ListParagraph"/>
        <w:rPr>
          <w:rFonts w:asciiTheme="minorHAnsi" w:hAnsiTheme="minorHAnsi" w:cstheme="minorHAnsi"/>
          <w:sz w:val="10"/>
          <w:szCs w:val="10"/>
        </w:rPr>
      </w:pPr>
    </w:p>
    <w:p w:rsidR="00DF0B76" w:rsidRDefault="00DF0B76" w:rsidP="00A34D06">
      <w:pPr>
        <w:pStyle w:val="ListParagraph"/>
        <w:numPr>
          <w:ilvl w:val="0"/>
          <w:numId w:val="12"/>
        </w:numPr>
        <w:rPr>
          <w:rFonts w:asciiTheme="minorHAnsi" w:hAnsiTheme="minorHAnsi" w:cstheme="minorHAnsi"/>
        </w:rPr>
      </w:pPr>
      <w:r>
        <w:rPr>
          <w:rFonts w:asciiTheme="minorHAnsi" w:hAnsiTheme="minorHAnsi" w:cstheme="minorHAnsi"/>
        </w:rPr>
        <w:t>If the fireplace has glass doors, operate the set with the doors fully opened.  A fireplace screen, with an opening for introduction of combustion air, should be used when operating this appliance.</w:t>
      </w:r>
    </w:p>
    <w:p w:rsidR="00DF0B76" w:rsidRPr="00DF0B76" w:rsidRDefault="00DF0B76" w:rsidP="00DF0B76">
      <w:pPr>
        <w:pStyle w:val="ListParagraph"/>
        <w:rPr>
          <w:rFonts w:asciiTheme="minorHAnsi" w:hAnsiTheme="minorHAnsi" w:cstheme="minorHAnsi"/>
          <w:sz w:val="10"/>
          <w:szCs w:val="10"/>
        </w:rPr>
      </w:pPr>
    </w:p>
    <w:p w:rsidR="00DF0B76" w:rsidRDefault="00DF0B76" w:rsidP="00A34D06">
      <w:pPr>
        <w:pStyle w:val="ListParagraph"/>
        <w:numPr>
          <w:ilvl w:val="0"/>
          <w:numId w:val="12"/>
        </w:numPr>
        <w:rPr>
          <w:rFonts w:asciiTheme="minorHAnsi" w:hAnsiTheme="minorHAnsi" w:cstheme="minorHAnsi"/>
        </w:rPr>
      </w:pPr>
      <w:r>
        <w:rPr>
          <w:rFonts w:asciiTheme="minorHAnsi" w:hAnsiTheme="minorHAnsi" w:cstheme="minorHAnsi"/>
        </w:rPr>
        <w:t xml:space="preserve">The nominal inlet gas pressure for this appliance is </w:t>
      </w:r>
      <w:r w:rsidRPr="00DF0B76">
        <w:rPr>
          <w:rFonts w:asciiTheme="minorHAnsi" w:hAnsiTheme="minorHAnsi" w:cstheme="minorHAnsi"/>
          <w:b/>
        </w:rPr>
        <w:t>7” water column for natural gas</w:t>
      </w:r>
      <w:r>
        <w:rPr>
          <w:rFonts w:asciiTheme="minorHAnsi" w:hAnsiTheme="minorHAnsi" w:cstheme="minorHAnsi"/>
        </w:rPr>
        <w:t>.</w:t>
      </w:r>
    </w:p>
    <w:p w:rsidR="00DF0B76" w:rsidRPr="00DF0B76" w:rsidRDefault="00DF0B76" w:rsidP="00DF0B76">
      <w:pPr>
        <w:pStyle w:val="ListParagraph"/>
        <w:rPr>
          <w:rFonts w:asciiTheme="minorHAnsi" w:hAnsiTheme="minorHAnsi" w:cstheme="minorHAnsi"/>
          <w:sz w:val="10"/>
          <w:szCs w:val="10"/>
        </w:rPr>
      </w:pPr>
    </w:p>
    <w:p w:rsidR="00DF0B76" w:rsidRDefault="00DF0B76" w:rsidP="00A34D06">
      <w:pPr>
        <w:pStyle w:val="ListParagraph"/>
        <w:numPr>
          <w:ilvl w:val="0"/>
          <w:numId w:val="12"/>
        </w:numPr>
        <w:rPr>
          <w:rFonts w:asciiTheme="minorHAnsi" w:hAnsiTheme="minorHAnsi" w:cstheme="minorHAnsi"/>
        </w:rPr>
      </w:pPr>
      <w:r>
        <w:rPr>
          <w:rFonts w:asciiTheme="minorHAnsi" w:hAnsiTheme="minorHAnsi" w:cstheme="minorHAnsi"/>
        </w:rPr>
        <w:t>This gas appliance and its individual shutoff valve must be disconnected from the gas supply piping system during any pressure testing at pressures in excess of ½ PSIG.</w:t>
      </w:r>
    </w:p>
    <w:p w:rsidR="00DF0B76" w:rsidRPr="00DF0B76" w:rsidRDefault="00DF0B76" w:rsidP="00DF0B76">
      <w:pPr>
        <w:pStyle w:val="ListParagraph"/>
        <w:rPr>
          <w:rFonts w:asciiTheme="minorHAnsi" w:hAnsiTheme="minorHAnsi" w:cstheme="minorHAnsi"/>
          <w:sz w:val="10"/>
          <w:szCs w:val="10"/>
        </w:rPr>
      </w:pPr>
    </w:p>
    <w:p w:rsidR="00DF0B76" w:rsidRDefault="00DF0B76" w:rsidP="00A34D06">
      <w:pPr>
        <w:pStyle w:val="ListParagraph"/>
        <w:numPr>
          <w:ilvl w:val="0"/>
          <w:numId w:val="12"/>
        </w:numPr>
        <w:rPr>
          <w:rFonts w:asciiTheme="minorHAnsi" w:hAnsiTheme="minorHAnsi" w:cstheme="minorHAnsi"/>
        </w:rPr>
      </w:pPr>
      <w:r>
        <w:rPr>
          <w:rFonts w:asciiTheme="minorHAnsi" w:hAnsiTheme="minorHAnsi" w:cstheme="minorHAnsi"/>
        </w:rPr>
        <w:t>Do not move or jostle the grate once it has been connected to the gas line.</w:t>
      </w:r>
    </w:p>
    <w:p w:rsidR="004D71CE" w:rsidRPr="004D71CE" w:rsidRDefault="004D71CE" w:rsidP="004D71CE">
      <w:pPr>
        <w:pStyle w:val="ListParagraph"/>
        <w:rPr>
          <w:rFonts w:asciiTheme="minorHAnsi" w:hAnsiTheme="minorHAnsi" w:cstheme="minorHAnsi"/>
          <w:sz w:val="10"/>
          <w:szCs w:val="10"/>
        </w:rPr>
      </w:pPr>
    </w:p>
    <w:p w:rsidR="004D71CE" w:rsidRDefault="00620D46" w:rsidP="004D71CE">
      <w:pPr>
        <w:pStyle w:val="ListParagraph"/>
        <w:numPr>
          <w:ilvl w:val="0"/>
          <w:numId w:val="12"/>
        </w:numPr>
        <w:rPr>
          <w:rFonts w:asciiTheme="minorHAnsi" w:hAnsiTheme="minorHAnsi" w:cstheme="minorHAnsi"/>
        </w:rPr>
      </w:pPr>
      <w:r>
        <w:rPr>
          <w:rFonts w:asciiTheme="minorHAnsi" w:hAnsiTheme="minorHAnsi" w:cstheme="minorHAnsi"/>
          <w:noProof/>
        </w:rPr>
        <w:drawing>
          <wp:anchor distT="0" distB="0" distL="114300" distR="114300" simplePos="0" relativeHeight="251665408" behindDoc="0" locked="0" layoutInCell="1" allowOverlap="1" wp14:anchorId="74764D25" wp14:editId="797A8371">
            <wp:simplePos x="0" y="0"/>
            <wp:positionH relativeFrom="column">
              <wp:posOffset>3672840</wp:posOffset>
            </wp:positionH>
            <wp:positionV relativeFrom="paragraph">
              <wp:posOffset>61595</wp:posOffset>
            </wp:positionV>
            <wp:extent cx="2400300" cy="1790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1CE">
        <w:rPr>
          <w:rFonts w:asciiTheme="minorHAnsi" w:hAnsiTheme="minorHAnsi" w:cstheme="minorHAnsi"/>
        </w:rPr>
        <w:t xml:space="preserve">The national Health and Safety Board </w:t>
      </w:r>
      <w:r w:rsidR="004D71CE" w:rsidRPr="004D71CE">
        <w:rPr>
          <w:rFonts w:asciiTheme="minorHAnsi" w:hAnsiTheme="minorHAnsi" w:cstheme="minorHAnsi"/>
        </w:rPr>
        <w:t>recommend 1CO (carbon monoxide) detector for each floor</w:t>
      </w:r>
      <w:r w:rsidR="004D71CE">
        <w:rPr>
          <w:rFonts w:asciiTheme="minorHAnsi" w:hAnsiTheme="minorHAnsi" w:cstheme="minorHAnsi"/>
        </w:rPr>
        <w:t>.</w:t>
      </w:r>
    </w:p>
    <w:p w:rsidR="004D71CE" w:rsidRPr="004D71CE" w:rsidRDefault="004D71CE" w:rsidP="004D71CE">
      <w:pPr>
        <w:pStyle w:val="ListParagraph"/>
        <w:rPr>
          <w:rFonts w:asciiTheme="minorHAnsi" w:hAnsiTheme="minorHAnsi" w:cstheme="minorHAnsi"/>
          <w:sz w:val="10"/>
          <w:szCs w:val="10"/>
        </w:rPr>
      </w:pPr>
    </w:p>
    <w:p w:rsidR="004D71CE" w:rsidRDefault="004D71CE" w:rsidP="004D71CE">
      <w:pPr>
        <w:pStyle w:val="ListParagraph"/>
        <w:numPr>
          <w:ilvl w:val="0"/>
          <w:numId w:val="12"/>
        </w:numPr>
        <w:rPr>
          <w:rFonts w:asciiTheme="minorHAnsi" w:hAnsiTheme="minorHAnsi" w:cstheme="minorHAnsi"/>
        </w:rPr>
      </w:pPr>
      <w:r>
        <w:rPr>
          <w:rFonts w:asciiTheme="minorHAnsi" w:hAnsiTheme="minorHAnsi" w:cstheme="minorHAnsi"/>
        </w:rPr>
        <w:t xml:space="preserve">The installation of the appliance and the provisions for combustion and ventilation air must conform </w:t>
      </w:r>
      <w:proofErr w:type="gramStart"/>
      <w:r>
        <w:rPr>
          <w:rFonts w:asciiTheme="minorHAnsi" w:hAnsiTheme="minorHAnsi" w:cstheme="minorHAnsi"/>
        </w:rPr>
        <w:t>with</w:t>
      </w:r>
      <w:proofErr w:type="gramEnd"/>
      <w:r>
        <w:rPr>
          <w:rFonts w:asciiTheme="minorHAnsi" w:hAnsiTheme="minorHAnsi" w:cstheme="minorHAnsi"/>
        </w:rPr>
        <w:t xml:space="preserve"> NFPA 54 unless otherwise noted in local building and safety codes.</w:t>
      </w:r>
    </w:p>
    <w:p w:rsidR="004D71CE" w:rsidRPr="004D71CE" w:rsidRDefault="004D71CE" w:rsidP="004D71CE">
      <w:pPr>
        <w:pStyle w:val="ListParagraph"/>
        <w:rPr>
          <w:rFonts w:asciiTheme="minorHAnsi" w:hAnsiTheme="minorHAnsi" w:cstheme="minorHAnsi"/>
          <w:sz w:val="10"/>
          <w:szCs w:val="10"/>
        </w:rPr>
      </w:pPr>
    </w:p>
    <w:p w:rsidR="004D71CE" w:rsidRDefault="004D71CE" w:rsidP="004D71CE">
      <w:pPr>
        <w:pStyle w:val="ListParagraph"/>
        <w:numPr>
          <w:ilvl w:val="0"/>
          <w:numId w:val="12"/>
        </w:numPr>
        <w:rPr>
          <w:rFonts w:asciiTheme="minorHAnsi" w:hAnsiTheme="minorHAnsi" w:cstheme="minorHAnsi"/>
        </w:rPr>
      </w:pPr>
      <w:r>
        <w:rPr>
          <w:rFonts w:asciiTheme="minorHAnsi" w:hAnsiTheme="minorHAnsi" w:cstheme="minorHAnsi"/>
        </w:rPr>
        <w:t>The minimum permanent free fireplace opening required is 70 square inches.</w:t>
      </w:r>
    </w:p>
    <w:p w:rsidR="004D71CE" w:rsidRDefault="000C57BD" w:rsidP="004D71CE">
      <w:pPr>
        <w:rPr>
          <w:rFonts w:asciiTheme="minorHAnsi" w:hAnsiTheme="minorHAnsi" w:cstheme="minorHAnsi"/>
          <w:b/>
          <w:sz w:val="26"/>
          <w:szCs w:val="26"/>
        </w:rPr>
      </w:pPr>
      <w:r>
        <w:rPr>
          <w:rFonts w:asciiTheme="minorHAnsi" w:hAnsiTheme="minorHAnsi" w:cstheme="minorHAnsi"/>
          <w:b/>
          <w:sz w:val="26"/>
          <w:szCs w:val="26"/>
        </w:rPr>
        <w:lastRenderedPageBreak/>
        <w:t>FIREPLACE PREPARATION</w:t>
      </w:r>
    </w:p>
    <w:p w:rsidR="000C57BD" w:rsidRPr="000C57BD" w:rsidRDefault="000C57BD" w:rsidP="000C57BD">
      <w:pPr>
        <w:pStyle w:val="ListParagraph"/>
        <w:numPr>
          <w:ilvl w:val="0"/>
          <w:numId w:val="13"/>
        </w:numPr>
        <w:rPr>
          <w:rFonts w:asciiTheme="minorHAnsi" w:hAnsiTheme="minorHAnsi" w:cstheme="minorHAnsi"/>
        </w:rPr>
      </w:pPr>
      <w:r w:rsidRPr="000C57BD">
        <w:rPr>
          <w:rFonts w:asciiTheme="minorHAnsi" w:hAnsiTheme="minorHAnsi" w:cstheme="minorHAnsi"/>
        </w:rPr>
        <w:t>Remove all ash and debris from the inside of the fireplace.</w:t>
      </w:r>
    </w:p>
    <w:p w:rsidR="000C57BD" w:rsidRPr="00165C4C" w:rsidRDefault="000C57BD" w:rsidP="000C57BD">
      <w:pPr>
        <w:rPr>
          <w:rFonts w:asciiTheme="minorHAnsi" w:hAnsiTheme="minorHAnsi" w:cstheme="minorHAnsi"/>
          <w:sz w:val="10"/>
          <w:szCs w:val="10"/>
        </w:rPr>
      </w:pPr>
    </w:p>
    <w:p w:rsidR="000C57BD" w:rsidRPr="000C57BD" w:rsidRDefault="000C57BD" w:rsidP="000C57BD">
      <w:pPr>
        <w:pStyle w:val="ListParagraph"/>
        <w:numPr>
          <w:ilvl w:val="0"/>
          <w:numId w:val="13"/>
        </w:numPr>
        <w:rPr>
          <w:rFonts w:asciiTheme="minorHAnsi" w:hAnsiTheme="minorHAnsi" w:cstheme="minorHAnsi"/>
        </w:rPr>
      </w:pPr>
      <w:r w:rsidRPr="000C57BD">
        <w:rPr>
          <w:rFonts w:asciiTheme="minorHAnsi" w:hAnsiTheme="minorHAnsi" w:cstheme="minorHAnsi"/>
        </w:rPr>
        <w:t>Prior to connecting the gas coal/log set, make sure the gas supply is completely shut off.</w:t>
      </w:r>
    </w:p>
    <w:p w:rsidR="000C57BD" w:rsidRPr="00165C4C" w:rsidRDefault="000C57BD" w:rsidP="000C57BD">
      <w:pPr>
        <w:pStyle w:val="ListParagraph"/>
        <w:rPr>
          <w:rFonts w:asciiTheme="minorHAnsi" w:hAnsiTheme="minorHAnsi" w:cstheme="minorHAnsi"/>
          <w:sz w:val="10"/>
          <w:szCs w:val="10"/>
        </w:rPr>
      </w:pPr>
    </w:p>
    <w:p w:rsidR="000C57BD" w:rsidRPr="000C57BD" w:rsidRDefault="000C57BD" w:rsidP="000C57BD">
      <w:pPr>
        <w:pStyle w:val="ListParagraph"/>
        <w:numPr>
          <w:ilvl w:val="0"/>
          <w:numId w:val="13"/>
        </w:numPr>
        <w:rPr>
          <w:rFonts w:asciiTheme="minorHAnsi" w:hAnsiTheme="minorHAnsi" w:cstheme="minorHAnsi"/>
        </w:rPr>
      </w:pPr>
      <w:r w:rsidRPr="000C57BD">
        <w:rPr>
          <w:rFonts w:asciiTheme="minorHAnsi" w:hAnsiTheme="minorHAnsi" w:cstheme="minorHAnsi"/>
        </w:rPr>
        <w:t xml:space="preserve">Prior to installation, a smoke test should be performed using a smoke pellet.  The pellet is ignited at the base of the flue in the fireplace opening.  </w:t>
      </w:r>
      <w:r w:rsidRPr="000C57BD">
        <w:rPr>
          <w:rFonts w:asciiTheme="minorHAnsi" w:hAnsiTheme="minorHAnsi" w:cstheme="minorHAnsi"/>
          <w:b/>
        </w:rPr>
        <w:t>All the smoke created must be emitted at the termination of the flue without spillage from the fireplace opening or without leakage from the flue in other parts of the building.</w:t>
      </w:r>
    </w:p>
    <w:p w:rsidR="000C57BD" w:rsidRPr="000C57BD" w:rsidRDefault="000C57BD" w:rsidP="000C57BD">
      <w:pPr>
        <w:pStyle w:val="ListParagraph"/>
        <w:rPr>
          <w:rFonts w:asciiTheme="minorHAnsi" w:hAnsiTheme="minorHAnsi" w:cstheme="minorHAnsi"/>
        </w:rPr>
      </w:pPr>
    </w:p>
    <w:p w:rsidR="000C57BD" w:rsidRDefault="000C57BD" w:rsidP="000C57BD">
      <w:pPr>
        <w:pStyle w:val="ListParagraph"/>
        <w:ind w:left="360"/>
        <w:rPr>
          <w:rFonts w:asciiTheme="minorHAnsi" w:hAnsiTheme="minorHAnsi" w:cstheme="minorHAnsi"/>
          <w:b/>
        </w:rPr>
      </w:pPr>
      <w:r w:rsidRPr="000C57BD">
        <w:rPr>
          <w:rFonts w:asciiTheme="minorHAnsi" w:hAnsiTheme="minorHAnsi" w:cstheme="minorHAnsi"/>
          <w:b/>
        </w:rPr>
        <w:t>If</w:t>
      </w:r>
      <w:r>
        <w:rPr>
          <w:rFonts w:asciiTheme="minorHAnsi" w:hAnsiTheme="minorHAnsi" w:cstheme="minorHAnsi"/>
          <w:b/>
        </w:rPr>
        <w:t xml:space="preserve"> spillage is taking place then either:</w:t>
      </w:r>
    </w:p>
    <w:p w:rsidR="000C57BD" w:rsidRDefault="000C57BD" w:rsidP="000C57BD">
      <w:pPr>
        <w:pStyle w:val="ListParagraph"/>
        <w:numPr>
          <w:ilvl w:val="0"/>
          <w:numId w:val="14"/>
        </w:numPr>
        <w:rPr>
          <w:rFonts w:asciiTheme="minorHAnsi" w:hAnsiTheme="minorHAnsi" w:cstheme="minorHAnsi"/>
          <w:b/>
        </w:rPr>
      </w:pPr>
      <w:r>
        <w:rPr>
          <w:rFonts w:asciiTheme="minorHAnsi" w:hAnsiTheme="minorHAnsi" w:cstheme="minorHAnsi"/>
          <w:b/>
        </w:rPr>
        <w:t>The flue is partially blocked</w:t>
      </w:r>
    </w:p>
    <w:p w:rsidR="000C57BD" w:rsidRDefault="000C57BD" w:rsidP="000C57BD">
      <w:pPr>
        <w:pStyle w:val="ListParagraph"/>
        <w:numPr>
          <w:ilvl w:val="0"/>
          <w:numId w:val="14"/>
        </w:numPr>
        <w:rPr>
          <w:rFonts w:asciiTheme="minorHAnsi" w:hAnsiTheme="minorHAnsi" w:cstheme="minorHAnsi"/>
          <w:b/>
        </w:rPr>
      </w:pPr>
      <w:r>
        <w:rPr>
          <w:rFonts w:asciiTheme="minorHAnsi" w:hAnsiTheme="minorHAnsi" w:cstheme="minorHAnsi"/>
          <w:b/>
        </w:rPr>
        <w:t>The fireplace opening is too great for the height of the flue</w:t>
      </w:r>
    </w:p>
    <w:p w:rsidR="000C57BD" w:rsidRDefault="000C57BD" w:rsidP="000C57BD">
      <w:pPr>
        <w:pStyle w:val="ListParagraph"/>
        <w:numPr>
          <w:ilvl w:val="0"/>
          <w:numId w:val="14"/>
        </w:numPr>
        <w:rPr>
          <w:rFonts w:asciiTheme="minorHAnsi" w:hAnsiTheme="minorHAnsi" w:cstheme="minorHAnsi"/>
          <w:b/>
        </w:rPr>
      </w:pPr>
      <w:r>
        <w:rPr>
          <w:rFonts w:asciiTheme="minorHAnsi" w:hAnsiTheme="minorHAnsi" w:cstheme="minorHAnsi"/>
          <w:b/>
        </w:rPr>
        <w:t>The flue diameter is too narrow for the size of the fireplace opening</w:t>
      </w:r>
    </w:p>
    <w:p w:rsidR="000C57BD" w:rsidRPr="000C57BD" w:rsidRDefault="000C57BD" w:rsidP="000C57BD">
      <w:pPr>
        <w:pStyle w:val="ListParagraph"/>
        <w:ind w:left="1080"/>
        <w:rPr>
          <w:rFonts w:asciiTheme="minorHAnsi" w:hAnsiTheme="minorHAnsi" w:cstheme="minorHAnsi"/>
          <w:b/>
          <w:sz w:val="10"/>
          <w:szCs w:val="10"/>
        </w:rPr>
      </w:pPr>
    </w:p>
    <w:p w:rsidR="000C57BD" w:rsidRDefault="000C57BD" w:rsidP="000C57BD">
      <w:pPr>
        <w:pStyle w:val="ListParagraph"/>
        <w:numPr>
          <w:ilvl w:val="0"/>
          <w:numId w:val="13"/>
        </w:numPr>
        <w:rPr>
          <w:rFonts w:asciiTheme="minorHAnsi" w:hAnsiTheme="minorHAnsi" w:cstheme="minorHAnsi"/>
        </w:rPr>
      </w:pPr>
      <w:r>
        <w:rPr>
          <w:rFonts w:asciiTheme="minorHAnsi" w:hAnsiTheme="minorHAnsi" w:cstheme="minorHAnsi"/>
        </w:rPr>
        <w:t>A damper clamp must be fixed to the damper blade or the damper must be completely removed before installation of this appliance.</w:t>
      </w:r>
    </w:p>
    <w:p w:rsidR="000C57BD" w:rsidRPr="000C57BD" w:rsidRDefault="000C57BD" w:rsidP="000C57BD">
      <w:pPr>
        <w:pStyle w:val="ListParagraph"/>
        <w:ind w:left="360"/>
        <w:rPr>
          <w:rFonts w:asciiTheme="minorHAnsi" w:hAnsiTheme="minorHAnsi" w:cstheme="minorHAnsi"/>
          <w:sz w:val="10"/>
          <w:szCs w:val="10"/>
        </w:rPr>
      </w:pPr>
    </w:p>
    <w:p w:rsidR="000C57BD" w:rsidRDefault="000C57BD" w:rsidP="000C57BD">
      <w:pPr>
        <w:pStyle w:val="ListParagraph"/>
        <w:ind w:left="360"/>
        <w:rPr>
          <w:rFonts w:asciiTheme="minorHAnsi" w:hAnsiTheme="minorHAnsi" w:cstheme="minorHAnsi"/>
        </w:rPr>
      </w:pPr>
      <w:r>
        <w:rPr>
          <w:rFonts w:asciiTheme="minorHAnsi" w:hAnsiTheme="minorHAnsi" w:cstheme="minorHAnsi"/>
        </w:rPr>
        <w:t xml:space="preserve">A damper clamp is provided as a means to prevent full and/or accidental closure of the fireplace damper when installed as </w:t>
      </w:r>
      <w:r w:rsidR="00620D46">
        <w:rPr>
          <w:rFonts w:asciiTheme="minorHAnsi" w:hAnsiTheme="minorHAnsi" w:cstheme="minorHAnsi"/>
        </w:rPr>
        <w:t>illustrated.</w:t>
      </w:r>
    </w:p>
    <w:p w:rsidR="00620D46" w:rsidRDefault="00620D46" w:rsidP="000C57BD">
      <w:pPr>
        <w:pStyle w:val="ListParagraph"/>
        <w:ind w:left="360"/>
        <w:rPr>
          <w:rFonts w:asciiTheme="minorHAnsi" w:hAnsiTheme="minorHAnsi" w:cstheme="minorHAnsi"/>
        </w:rPr>
      </w:pPr>
      <w:r>
        <w:rPr>
          <w:rFonts w:asciiTheme="minorHAnsi" w:hAnsiTheme="minorHAnsi" w:cstheme="minorHAnsi"/>
        </w:rPr>
        <w:t>To install the clamp:</w:t>
      </w:r>
    </w:p>
    <w:p w:rsidR="00620D46" w:rsidRDefault="00620D46" w:rsidP="00620D46">
      <w:pPr>
        <w:pStyle w:val="ListParagraph"/>
        <w:numPr>
          <w:ilvl w:val="0"/>
          <w:numId w:val="15"/>
        </w:numPr>
        <w:rPr>
          <w:rFonts w:asciiTheme="minorHAnsi" w:hAnsiTheme="minorHAnsi" w:cstheme="minorHAnsi"/>
        </w:rPr>
      </w:pPr>
      <w:r>
        <w:rPr>
          <w:rFonts w:asciiTheme="minorHAnsi" w:hAnsiTheme="minorHAnsi" w:cstheme="minorHAnsi"/>
        </w:rPr>
        <w:t>Open the fireplace damper</w:t>
      </w:r>
    </w:p>
    <w:p w:rsidR="00620D46" w:rsidRDefault="00620D46" w:rsidP="00620D46">
      <w:pPr>
        <w:pStyle w:val="ListParagraph"/>
        <w:numPr>
          <w:ilvl w:val="0"/>
          <w:numId w:val="15"/>
        </w:numPr>
        <w:rPr>
          <w:rFonts w:asciiTheme="minorHAnsi" w:hAnsiTheme="minorHAnsi" w:cstheme="minorHAnsi"/>
        </w:rPr>
      </w:pPr>
      <w:r>
        <w:rPr>
          <w:rFonts w:asciiTheme="minorHAnsi" w:hAnsiTheme="minorHAnsi" w:cstheme="minorHAnsi"/>
        </w:rPr>
        <w:t>Place the damper clamp over the damper blade.</w:t>
      </w:r>
    </w:p>
    <w:p w:rsidR="00620D46" w:rsidRDefault="00620D46" w:rsidP="00620D46">
      <w:pPr>
        <w:pStyle w:val="ListParagraph"/>
        <w:numPr>
          <w:ilvl w:val="0"/>
          <w:numId w:val="15"/>
        </w:numPr>
        <w:rPr>
          <w:rFonts w:asciiTheme="minorHAnsi" w:hAnsiTheme="minorHAnsi" w:cstheme="minorHAnsi"/>
        </w:rPr>
      </w:pPr>
      <w:r>
        <w:rPr>
          <w:rFonts w:asciiTheme="minorHAnsi" w:hAnsiTheme="minorHAnsi" w:cstheme="minorHAnsi"/>
        </w:rPr>
        <w:t>Tighten the set screw of the clamp so that it is permanently affixed to the damper blade.</w:t>
      </w:r>
    </w:p>
    <w:p w:rsidR="00620D46" w:rsidRDefault="00620D46" w:rsidP="00620D46">
      <w:pPr>
        <w:pStyle w:val="ListParagraph"/>
        <w:numPr>
          <w:ilvl w:val="0"/>
          <w:numId w:val="15"/>
        </w:numPr>
        <w:rPr>
          <w:rFonts w:asciiTheme="minorHAnsi" w:hAnsiTheme="minorHAnsi" w:cstheme="minorHAnsi"/>
        </w:rPr>
      </w:pPr>
      <w:r>
        <w:rPr>
          <w:rFonts w:asciiTheme="minorHAnsi" w:hAnsiTheme="minorHAnsi" w:cstheme="minorHAnsi"/>
        </w:rPr>
        <w:t>Should the clamp not fit, install a permanent damper stop or provide some other means of preventing full and/or accidental closure of the damper.</w:t>
      </w:r>
    </w:p>
    <w:p w:rsidR="00620D46" w:rsidRPr="00620D46" w:rsidRDefault="00620D46" w:rsidP="00620D46">
      <w:pPr>
        <w:rPr>
          <w:rFonts w:asciiTheme="minorHAnsi" w:hAnsiTheme="minorHAnsi" w:cstheme="minorHAnsi"/>
        </w:rPr>
      </w:pPr>
      <w:r>
        <w:rPr>
          <w:rFonts w:asciiTheme="minorHAnsi" w:hAnsiTheme="minorHAnsi" w:cstheme="minorHAnsi"/>
          <w:noProof/>
        </w:rPr>
        <w:drawing>
          <wp:inline distT="0" distB="0" distL="0" distR="0">
            <wp:extent cx="685800" cy="655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655320"/>
                    </a:xfrm>
                    <a:prstGeom prst="rect">
                      <a:avLst/>
                    </a:prstGeom>
                    <a:noFill/>
                    <a:ln>
                      <a:noFill/>
                    </a:ln>
                  </pic:spPr>
                </pic:pic>
              </a:graphicData>
            </a:graphic>
          </wp:inline>
        </w:drawing>
      </w:r>
    </w:p>
    <w:p w:rsidR="004D71CE" w:rsidRDefault="004D71CE" w:rsidP="004D71CE">
      <w:pPr>
        <w:rPr>
          <w:rFonts w:asciiTheme="minorHAnsi" w:hAnsiTheme="minorHAnsi" w:cstheme="minorHAnsi"/>
        </w:rPr>
      </w:pPr>
    </w:p>
    <w:p w:rsidR="00C7180D" w:rsidRDefault="00C7180D" w:rsidP="004D71CE">
      <w:pPr>
        <w:rPr>
          <w:rFonts w:asciiTheme="minorHAnsi" w:hAnsiTheme="minorHAnsi" w:cstheme="minorHAnsi"/>
        </w:rPr>
      </w:pPr>
    </w:p>
    <w:p w:rsidR="00C7180D" w:rsidRDefault="00C7180D" w:rsidP="004D71CE">
      <w:pPr>
        <w:rPr>
          <w:rFonts w:asciiTheme="minorHAnsi" w:hAnsiTheme="minorHAnsi" w:cstheme="minorHAnsi"/>
        </w:rPr>
      </w:pPr>
    </w:p>
    <w:p w:rsidR="00C7180D" w:rsidRDefault="00C7180D" w:rsidP="004D71CE">
      <w:pPr>
        <w:rPr>
          <w:rFonts w:asciiTheme="minorHAnsi" w:hAnsiTheme="minorHAnsi" w:cstheme="minorHAnsi"/>
        </w:rPr>
      </w:pPr>
    </w:p>
    <w:p w:rsidR="00C7180D" w:rsidRDefault="00C7180D" w:rsidP="004D71CE">
      <w:pPr>
        <w:rPr>
          <w:rFonts w:asciiTheme="minorHAnsi" w:hAnsiTheme="minorHAnsi" w:cstheme="minorHAnsi"/>
        </w:rPr>
      </w:pPr>
    </w:p>
    <w:p w:rsidR="00C7180D" w:rsidRDefault="00C7180D" w:rsidP="004D71CE">
      <w:pPr>
        <w:rPr>
          <w:rFonts w:asciiTheme="minorHAnsi" w:hAnsiTheme="minorHAnsi" w:cstheme="minorHAnsi"/>
        </w:rPr>
      </w:pPr>
    </w:p>
    <w:p w:rsidR="00C7180D" w:rsidRDefault="00C7180D" w:rsidP="004D71CE">
      <w:pPr>
        <w:rPr>
          <w:rFonts w:asciiTheme="minorHAnsi" w:hAnsiTheme="minorHAnsi" w:cstheme="minorHAnsi"/>
        </w:rPr>
      </w:pPr>
    </w:p>
    <w:p w:rsidR="00165C4C" w:rsidRDefault="00165C4C" w:rsidP="004D71CE">
      <w:pPr>
        <w:rPr>
          <w:rFonts w:asciiTheme="minorHAnsi" w:hAnsiTheme="minorHAnsi" w:cstheme="minorHAnsi"/>
          <w:b/>
          <w:sz w:val="26"/>
          <w:szCs w:val="26"/>
        </w:rPr>
      </w:pPr>
    </w:p>
    <w:p w:rsidR="00C7180D" w:rsidRDefault="00C7180D" w:rsidP="004D71CE">
      <w:pPr>
        <w:rPr>
          <w:rFonts w:asciiTheme="minorHAnsi" w:hAnsiTheme="minorHAnsi" w:cstheme="minorHAnsi"/>
          <w:b/>
          <w:sz w:val="26"/>
          <w:szCs w:val="26"/>
        </w:rPr>
      </w:pPr>
      <w:r>
        <w:rPr>
          <w:rFonts w:asciiTheme="minorHAnsi" w:hAnsiTheme="minorHAnsi" w:cstheme="minorHAnsi"/>
          <w:b/>
          <w:sz w:val="26"/>
          <w:szCs w:val="26"/>
        </w:rPr>
        <w:lastRenderedPageBreak/>
        <w:t>INSTALLATION INSTRUCTIONS</w:t>
      </w:r>
    </w:p>
    <w:p w:rsidR="00C7180D" w:rsidRDefault="00C7180D" w:rsidP="004D71CE">
      <w:pPr>
        <w:rPr>
          <w:rFonts w:asciiTheme="minorHAnsi" w:hAnsiTheme="minorHAnsi" w:cstheme="minorHAnsi"/>
          <w:b/>
          <w:sz w:val="10"/>
          <w:szCs w:val="10"/>
        </w:rPr>
      </w:pPr>
    </w:p>
    <w:p w:rsidR="00C7180D" w:rsidRDefault="00C7180D" w:rsidP="004D71CE">
      <w:pPr>
        <w:rPr>
          <w:rFonts w:asciiTheme="minorHAnsi" w:hAnsiTheme="minorHAnsi" w:cstheme="minorHAnsi"/>
          <w:b/>
          <w:sz w:val="26"/>
          <w:szCs w:val="26"/>
        </w:rPr>
      </w:pPr>
      <w:r>
        <w:rPr>
          <w:rFonts w:asciiTheme="minorHAnsi" w:hAnsiTheme="minorHAnsi" w:cstheme="minorHAnsi"/>
          <w:b/>
          <w:sz w:val="26"/>
          <w:szCs w:val="26"/>
        </w:rPr>
        <w:t>Firegrate &amp; Burner Pan Placement</w:t>
      </w:r>
    </w:p>
    <w:p w:rsidR="00C7180D" w:rsidRPr="00C7180D" w:rsidRDefault="00C7180D" w:rsidP="004D71CE">
      <w:pPr>
        <w:rPr>
          <w:rFonts w:asciiTheme="minorHAnsi" w:hAnsiTheme="minorHAnsi" w:cstheme="minorHAnsi"/>
          <w:b/>
          <w:sz w:val="10"/>
          <w:szCs w:val="10"/>
        </w:rPr>
      </w:pPr>
    </w:p>
    <w:p w:rsidR="00C7180D" w:rsidRPr="007A7707" w:rsidRDefault="00C7180D" w:rsidP="00C7180D">
      <w:pPr>
        <w:pStyle w:val="ListParagraph"/>
        <w:numPr>
          <w:ilvl w:val="0"/>
          <w:numId w:val="16"/>
        </w:numPr>
        <w:rPr>
          <w:rFonts w:asciiTheme="minorHAnsi" w:hAnsiTheme="minorHAnsi" w:cstheme="minorHAnsi"/>
        </w:rPr>
      </w:pPr>
      <w:r w:rsidRPr="007A7707">
        <w:rPr>
          <w:rFonts w:asciiTheme="minorHAnsi" w:hAnsiTheme="minorHAnsi" w:cstheme="minorHAnsi"/>
        </w:rPr>
        <w:t>The firegrate should sit in the center back of the fireplace.</w:t>
      </w:r>
    </w:p>
    <w:p w:rsidR="00C7180D" w:rsidRPr="007A7707" w:rsidRDefault="00C7180D" w:rsidP="00C7180D">
      <w:pPr>
        <w:rPr>
          <w:rFonts w:asciiTheme="minorHAnsi" w:hAnsiTheme="minorHAnsi" w:cstheme="minorHAnsi"/>
          <w:sz w:val="10"/>
          <w:szCs w:val="10"/>
        </w:rPr>
      </w:pPr>
    </w:p>
    <w:p w:rsidR="00C7180D" w:rsidRPr="007A7707" w:rsidRDefault="00C7180D" w:rsidP="00C7180D">
      <w:pPr>
        <w:pStyle w:val="ListParagraph"/>
        <w:numPr>
          <w:ilvl w:val="0"/>
          <w:numId w:val="16"/>
        </w:numPr>
        <w:rPr>
          <w:rFonts w:asciiTheme="minorHAnsi" w:hAnsiTheme="minorHAnsi" w:cstheme="minorHAnsi"/>
        </w:rPr>
      </w:pPr>
      <w:r w:rsidRPr="007A7707">
        <w:rPr>
          <w:rFonts w:asciiTheme="minorHAnsi" w:hAnsiTheme="minorHAnsi" w:cstheme="minorHAnsi"/>
        </w:rPr>
        <w:t xml:space="preserve">The burner sits in the bottom of the firegrate with the control knob facing the </w:t>
      </w:r>
      <w:r w:rsidRPr="007A7707">
        <w:rPr>
          <w:rFonts w:asciiTheme="minorHAnsi" w:hAnsiTheme="minorHAnsi" w:cstheme="minorHAnsi"/>
          <w:b/>
        </w:rPr>
        <w:t>Side</w:t>
      </w:r>
      <w:r w:rsidRPr="007A7707">
        <w:rPr>
          <w:rFonts w:asciiTheme="minorHAnsi" w:hAnsiTheme="minorHAnsi" w:cstheme="minorHAnsi"/>
        </w:rPr>
        <w:t xml:space="preserve"> (see drawing) and the receiver facing the </w:t>
      </w:r>
      <w:r w:rsidRPr="007A7707">
        <w:rPr>
          <w:rFonts w:asciiTheme="minorHAnsi" w:hAnsiTheme="minorHAnsi" w:cstheme="minorHAnsi"/>
          <w:b/>
        </w:rPr>
        <w:t>Front.</w:t>
      </w:r>
    </w:p>
    <w:p w:rsidR="00C7180D" w:rsidRPr="007A7707" w:rsidRDefault="00C7180D" w:rsidP="00C7180D">
      <w:pPr>
        <w:pStyle w:val="ListParagraph"/>
        <w:rPr>
          <w:rFonts w:asciiTheme="minorHAnsi" w:hAnsiTheme="minorHAnsi" w:cstheme="minorHAnsi"/>
          <w:sz w:val="10"/>
          <w:szCs w:val="10"/>
        </w:rPr>
      </w:pPr>
    </w:p>
    <w:p w:rsidR="0079682D" w:rsidRPr="007A7707" w:rsidRDefault="0079682D" w:rsidP="00C7180D">
      <w:pPr>
        <w:pStyle w:val="ListParagraph"/>
        <w:ind w:left="360"/>
        <w:rPr>
          <w:rFonts w:asciiTheme="minorHAnsi" w:hAnsiTheme="minorHAnsi" w:cstheme="minorHAnsi"/>
        </w:rPr>
      </w:pPr>
    </w:p>
    <w:p w:rsidR="0079682D" w:rsidRPr="007A7707" w:rsidRDefault="0079682D" w:rsidP="0079682D">
      <w:pPr>
        <w:pStyle w:val="ListParagraph"/>
        <w:numPr>
          <w:ilvl w:val="0"/>
          <w:numId w:val="16"/>
        </w:numPr>
        <w:rPr>
          <w:rFonts w:asciiTheme="minorHAnsi" w:hAnsiTheme="minorHAnsi" w:cstheme="minorHAnsi"/>
        </w:rPr>
      </w:pPr>
      <w:r w:rsidRPr="007A7707">
        <w:rPr>
          <w:noProof/>
        </w:rPr>
        <w:drawing>
          <wp:anchor distT="0" distB="0" distL="114300" distR="114300" simplePos="0" relativeHeight="251666432" behindDoc="0" locked="0" layoutInCell="1" allowOverlap="1" wp14:anchorId="67193A13" wp14:editId="4DD5E316">
            <wp:simplePos x="0" y="0"/>
            <wp:positionH relativeFrom="column">
              <wp:posOffset>12700</wp:posOffset>
            </wp:positionH>
            <wp:positionV relativeFrom="paragraph">
              <wp:posOffset>39370</wp:posOffset>
            </wp:positionV>
            <wp:extent cx="3314700" cy="3268345"/>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te Diagram.jpg"/>
                    <pic:cNvPicPr/>
                  </pic:nvPicPr>
                  <pic:blipFill>
                    <a:blip r:embed="rId13">
                      <a:extLst>
                        <a:ext uri="{28A0092B-C50C-407E-A947-70E740481C1C}">
                          <a14:useLocalDpi xmlns:a14="http://schemas.microsoft.com/office/drawing/2010/main" val="0"/>
                        </a:ext>
                      </a:extLst>
                    </a:blip>
                    <a:stretch>
                      <a:fillRect/>
                    </a:stretch>
                  </pic:blipFill>
                  <pic:spPr>
                    <a:xfrm>
                      <a:off x="0" y="0"/>
                      <a:ext cx="3314700" cy="3268345"/>
                    </a:xfrm>
                    <a:prstGeom prst="rect">
                      <a:avLst/>
                    </a:prstGeom>
                  </pic:spPr>
                </pic:pic>
              </a:graphicData>
            </a:graphic>
            <wp14:sizeRelH relativeFrom="page">
              <wp14:pctWidth>0</wp14:pctWidth>
            </wp14:sizeRelH>
            <wp14:sizeRelV relativeFrom="page">
              <wp14:pctHeight>0</wp14:pctHeight>
            </wp14:sizeRelV>
          </wp:anchor>
        </w:drawing>
      </w:r>
      <w:r w:rsidRPr="007A7707">
        <w:rPr>
          <w:rFonts w:asciiTheme="minorHAnsi" w:hAnsiTheme="minorHAnsi" w:cstheme="minorHAnsi"/>
        </w:rPr>
        <w:t>Due to the hand-crafted nature of these firebaskets, differences in dimensions sometimes occur</w:t>
      </w:r>
      <w:r w:rsidR="00F0592B">
        <w:rPr>
          <w:rFonts w:asciiTheme="minorHAnsi" w:hAnsiTheme="minorHAnsi" w:cstheme="minorHAnsi"/>
        </w:rPr>
        <w:t>.  In these cases, two burner clips are provided to secure/center the burner inside of the grate</w:t>
      </w:r>
      <w:r w:rsidRPr="007A7707">
        <w:rPr>
          <w:rFonts w:asciiTheme="minorHAnsi" w:hAnsiTheme="minorHAnsi" w:cstheme="minorHAnsi"/>
        </w:rPr>
        <w:t>.</w:t>
      </w:r>
    </w:p>
    <w:p w:rsidR="0079682D" w:rsidRPr="007A7707" w:rsidRDefault="0079682D" w:rsidP="0079682D">
      <w:pPr>
        <w:pStyle w:val="ListParagraph"/>
        <w:numPr>
          <w:ilvl w:val="0"/>
          <w:numId w:val="17"/>
        </w:numPr>
        <w:rPr>
          <w:rFonts w:asciiTheme="minorHAnsi" w:hAnsiTheme="minorHAnsi" w:cstheme="minorHAnsi"/>
        </w:rPr>
      </w:pPr>
      <w:r w:rsidRPr="007A7707">
        <w:rPr>
          <w:rFonts w:asciiTheme="minorHAnsi" w:hAnsiTheme="minorHAnsi" w:cstheme="minorHAnsi"/>
        </w:rPr>
        <w:t>Place the burner tray into the bottom of the firegrate</w:t>
      </w:r>
    </w:p>
    <w:p w:rsidR="0079682D" w:rsidRPr="00C07752" w:rsidRDefault="0079682D" w:rsidP="0079682D">
      <w:pPr>
        <w:pStyle w:val="ListParagraph"/>
        <w:numPr>
          <w:ilvl w:val="0"/>
          <w:numId w:val="17"/>
        </w:numPr>
        <w:rPr>
          <w:rFonts w:asciiTheme="minorHAnsi" w:hAnsiTheme="minorHAnsi" w:cstheme="minorHAnsi"/>
        </w:rPr>
      </w:pPr>
      <w:r w:rsidRPr="007A7707">
        <w:rPr>
          <w:rFonts w:asciiTheme="minorHAnsi" w:hAnsiTheme="minorHAnsi" w:cstheme="minorHAnsi"/>
        </w:rPr>
        <w:t xml:space="preserve">Before </w:t>
      </w:r>
      <w:r>
        <w:rPr>
          <w:rFonts w:asciiTheme="minorHAnsi" w:hAnsiTheme="minorHAnsi" w:cstheme="minorHAnsi"/>
        </w:rPr>
        <w:t>pouring in the silica sand;</w:t>
      </w:r>
      <w:r w:rsidRPr="007A7707">
        <w:rPr>
          <w:rFonts w:asciiTheme="minorHAnsi" w:hAnsiTheme="minorHAnsi" w:cstheme="minorHAnsi"/>
        </w:rPr>
        <w:t xml:space="preserve"> place the </w:t>
      </w:r>
      <w:r>
        <w:rPr>
          <w:rFonts w:asciiTheme="minorHAnsi" w:hAnsiTheme="minorHAnsi" w:cstheme="minorHAnsi"/>
        </w:rPr>
        <w:t>burner clip with the slotted side down so that the side wall of the burner tray fits into the slot</w:t>
      </w:r>
      <w:r w:rsidRPr="007A7707">
        <w:rPr>
          <w:rFonts w:asciiTheme="minorHAnsi" w:hAnsiTheme="minorHAnsi" w:cstheme="minorHAnsi"/>
        </w:rPr>
        <w:t>.  Use the s</w:t>
      </w:r>
      <w:r>
        <w:rPr>
          <w:rFonts w:asciiTheme="minorHAnsi" w:hAnsiTheme="minorHAnsi" w:cstheme="minorHAnsi"/>
        </w:rPr>
        <w:t>crew</w:t>
      </w:r>
      <w:r w:rsidRPr="007A7707">
        <w:rPr>
          <w:rFonts w:asciiTheme="minorHAnsi" w:hAnsiTheme="minorHAnsi" w:cstheme="minorHAnsi"/>
        </w:rPr>
        <w:t xml:space="preserve"> portion of the piece to increase/decrease tension as necessary.</w:t>
      </w:r>
    </w:p>
    <w:p w:rsidR="0079682D" w:rsidRPr="007A7707" w:rsidRDefault="0079682D" w:rsidP="0079682D">
      <w:pPr>
        <w:pStyle w:val="ListParagraph"/>
        <w:numPr>
          <w:ilvl w:val="0"/>
          <w:numId w:val="17"/>
        </w:numPr>
        <w:rPr>
          <w:rFonts w:asciiTheme="minorHAnsi" w:hAnsiTheme="minorHAnsi" w:cstheme="minorHAnsi"/>
          <w:b/>
        </w:rPr>
      </w:pPr>
      <w:r w:rsidRPr="007A7707">
        <w:rPr>
          <w:rFonts w:asciiTheme="minorHAnsi" w:hAnsiTheme="minorHAnsi" w:cstheme="minorHAnsi"/>
          <w:b/>
        </w:rPr>
        <w:t xml:space="preserve">In some cases, the burner will be affixed with screws and the </w:t>
      </w:r>
      <w:r>
        <w:rPr>
          <w:rFonts w:asciiTheme="minorHAnsi" w:hAnsiTheme="minorHAnsi" w:cstheme="minorHAnsi"/>
          <w:b/>
        </w:rPr>
        <w:t>clips are not needed</w:t>
      </w:r>
      <w:r w:rsidRPr="007A7707">
        <w:rPr>
          <w:rFonts w:asciiTheme="minorHAnsi" w:hAnsiTheme="minorHAnsi" w:cstheme="minorHAnsi"/>
          <w:b/>
        </w:rPr>
        <w:t>.</w:t>
      </w:r>
    </w:p>
    <w:p w:rsidR="0079682D" w:rsidRDefault="0079682D" w:rsidP="0079682D">
      <w:pPr>
        <w:ind w:left="720"/>
        <w:rPr>
          <w:rFonts w:asciiTheme="minorHAnsi" w:hAnsiTheme="minorHAnsi" w:cstheme="minorHAnsi"/>
          <w:sz w:val="26"/>
          <w:szCs w:val="26"/>
        </w:rPr>
      </w:pPr>
    </w:p>
    <w:p w:rsidR="00F0592B" w:rsidRDefault="00F0592B" w:rsidP="0079682D">
      <w:pPr>
        <w:ind w:left="720"/>
        <w:rPr>
          <w:rFonts w:asciiTheme="minorHAnsi" w:hAnsiTheme="minorHAnsi" w:cstheme="minorHAnsi"/>
          <w:sz w:val="26"/>
          <w:szCs w:val="26"/>
        </w:rPr>
      </w:pPr>
    </w:p>
    <w:p w:rsidR="00F0592B" w:rsidRDefault="00F0592B" w:rsidP="0079682D">
      <w:pPr>
        <w:ind w:left="720"/>
        <w:rPr>
          <w:rFonts w:asciiTheme="minorHAnsi" w:hAnsiTheme="minorHAnsi" w:cstheme="minorHAnsi"/>
          <w:sz w:val="26"/>
          <w:szCs w:val="26"/>
        </w:rPr>
      </w:pPr>
    </w:p>
    <w:p w:rsidR="00F0592B" w:rsidRDefault="00F0592B" w:rsidP="0079682D">
      <w:pPr>
        <w:ind w:left="720"/>
        <w:rPr>
          <w:rFonts w:asciiTheme="minorHAnsi" w:hAnsiTheme="minorHAnsi" w:cstheme="minorHAnsi"/>
          <w:sz w:val="26"/>
          <w:szCs w:val="26"/>
        </w:rPr>
      </w:pPr>
    </w:p>
    <w:p w:rsidR="00F0592B" w:rsidRDefault="00F0592B" w:rsidP="0079682D">
      <w:pPr>
        <w:ind w:left="720"/>
        <w:rPr>
          <w:rFonts w:asciiTheme="minorHAnsi" w:hAnsiTheme="minorHAnsi" w:cstheme="minorHAnsi"/>
          <w:sz w:val="26"/>
          <w:szCs w:val="26"/>
        </w:rPr>
      </w:pPr>
    </w:p>
    <w:p w:rsidR="00F0592B" w:rsidRDefault="00F0592B" w:rsidP="0079682D">
      <w:pPr>
        <w:ind w:left="720"/>
        <w:rPr>
          <w:rFonts w:asciiTheme="minorHAnsi" w:hAnsiTheme="minorHAnsi" w:cstheme="minorHAnsi"/>
          <w:sz w:val="26"/>
          <w:szCs w:val="26"/>
        </w:rPr>
      </w:pPr>
    </w:p>
    <w:p w:rsidR="00F0592B" w:rsidRDefault="00F0592B" w:rsidP="0079682D">
      <w:pPr>
        <w:ind w:left="720"/>
        <w:rPr>
          <w:rFonts w:asciiTheme="minorHAnsi" w:hAnsiTheme="minorHAnsi" w:cstheme="minorHAnsi"/>
          <w:sz w:val="26"/>
          <w:szCs w:val="26"/>
        </w:rPr>
      </w:pPr>
    </w:p>
    <w:p w:rsidR="0079682D" w:rsidRDefault="0079682D" w:rsidP="0079682D">
      <w:pPr>
        <w:ind w:left="720"/>
        <w:rPr>
          <w:rFonts w:asciiTheme="minorHAnsi" w:hAnsiTheme="minorHAnsi" w:cstheme="minorHAnsi"/>
          <w:sz w:val="26"/>
          <w:szCs w:val="26"/>
        </w:rPr>
      </w:pPr>
      <w:r>
        <w:rPr>
          <w:noProof/>
        </w:rPr>
        <w:drawing>
          <wp:anchor distT="0" distB="0" distL="114300" distR="114300" simplePos="0" relativeHeight="251670528" behindDoc="1" locked="0" layoutInCell="1" allowOverlap="1" wp14:anchorId="7B3506AB" wp14:editId="3C4DC555">
            <wp:simplePos x="0" y="0"/>
            <wp:positionH relativeFrom="column">
              <wp:posOffset>1487805</wp:posOffset>
            </wp:positionH>
            <wp:positionV relativeFrom="paragraph">
              <wp:posOffset>97790</wp:posOffset>
            </wp:positionV>
            <wp:extent cx="668020" cy="584200"/>
            <wp:effectExtent l="0" t="0" r="0" b="6350"/>
            <wp:wrapTight wrapText="bothSides">
              <wp:wrapPolygon edited="0">
                <wp:start x="0" y="0"/>
                <wp:lineTo x="0" y="21130"/>
                <wp:lineTo x="20943" y="21130"/>
                <wp:lineTo x="20943" y="0"/>
                <wp:lineTo x="0" y="0"/>
              </wp:wrapPolygon>
            </wp:wrapTight>
            <wp:docPr id="4" name="Picture 4" descr="C:\Users\Alex\Desktop\Burner C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Desktop\Burner Clip.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802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6"/>
          <w:szCs w:val="26"/>
        </w:rPr>
        <w:t>Burner Clip:</w:t>
      </w:r>
    </w:p>
    <w:p w:rsidR="0079682D" w:rsidRDefault="0079682D" w:rsidP="0079682D">
      <w:pPr>
        <w:rPr>
          <w:rFonts w:asciiTheme="minorHAnsi" w:hAnsiTheme="minorHAnsi" w:cstheme="minorHAnsi"/>
          <w:sz w:val="26"/>
          <w:szCs w:val="26"/>
        </w:rPr>
      </w:pPr>
    </w:p>
    <w:p w:rsidR="0079682D" w:rsidRDefault="0079682D" w:rsidP="0079682D">
      <w:pPr>
        <w:rPr>
          <w:rFonts w:asciiTheme="minorHAnsi" w:hAnsiTheme="minorHAnsi" w:cstheme="minorHAnsi"/>
          <w:sz w:val="26"/>
          <w:szCs w:val="26"/>
        </w:rPr>
      </w:pPr>
    </w:p>
    <w:p w:rsidR="00814F1A" w:rsidRPr="0079682D" w:rsidRDefault="0079682D" w:rsidP="0079682D">
      <w:pPr>
        <w:rPr>
          <w:rFonts w:asciiTheme="minorHAnsi" w:hAnsiTheme="minorHAnsi" w:cstheme="minorHAnsi"/>
          <w:sz w:val="26"/>
          <w:szCs w:val="26"/>
        </w:rPr>
      </w:pPr>
      <w:r>
        <w:rPr>
          <w:noProof/>
        </w:rPr>
        <w:drawing>
          <wp:anchor distT="0" distB="0" distL="114300" distR="114300" simplePos="0" relativeHeight="251671552" behindDoc="1" locked="0" layoutInCell="1" allowOverlap="1" wp14:anchorId="0E98276C" wp14:editId="7E2D1008">
            <wp:simplePos x="0" y="0"/>
            <wp:positionH relativeFrom="column">
              <wp:posOffset>563245</wp:posOffset>
            </wp:positionH>
            <wp:positionV relativeFrom="paragraph">
              <wp:posOffset>78105</wp:posOffset>
            </wp:positionV>
            <wp:extent cx="2402840" cy="996315"/>
            <wp:effectExtent l="0" t="0" r="0" b="0"/>
            <wp:wrapTight wrapText="bothSides">
              <wp:wrapPolygon edited="0">
                <wp:start x="0" y="0"/>
                <wp:lineTo x="0" y="21063"/>
                <wp:lineTo x="21406" y="21063"/>
                <wp:lineTo x="21406" y="0"/>
                <wp:lineTo x="0" y="0"/>
              </wp:wrapPolygon>
            </wp:wrapTight>
            <wp:docPr id="5" name="Picture 5" descr="C:\Users\Alex\Desktop\Burner Cl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Desktop\Burner Clip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2840"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F1A" w:rsidRDefault="00814F1A" w:rsidP="00814F1A">
      <w:pPr>
        <w:rPr>
          <w:rFonts w:asciiTheme="minorHAnsi" w:hAnsiTheme="minorHAnsi" w:cstheme="minorHAnsi"/>
          <w:sz w:val="26"/>
          <w:szCs w:val="26"/>
        </w:rPr>
      </w:pPr>
    </w:p>
    <w:p w:rsidR="007A7707" w:rsidRDefault="007A7707" w:rsidP="00814F1A">
      <w:pPr>
        <w:rPr>
          <w:rFonts w:asciiTheme="minorHAnsi" w:hAnsiTheme="minorHAnsi" w:cstheme="minorHAnsi"/>
          <w:b/>
          <w:sz w:val="26"/>
          <w:szCs w:val="26"/>
        </w:rPr>
      </w:pPr>
      <w:r>
        <w:rPr>
          <w:rFonts w:asciiTheme="minorHAnsi" w:hAnsiTheme="minorHAnsi" w:cstheme="minorHAnsi"/>
          <w:b/>
          <w:sz w:val="26"/>
          <w:szCs w:val="26"/>
        </w:rPr>
        <w:t>Connecting Gas Supply to Burner Pan</w:t>
      </w:r>
    </w:p>
    <w:p w:rsidR="007A7707" w:rsidRDefault="007A7707" w:rsidP="00814F1A">
      <w:pPr>
        <w:rPr>
          <w:rFonts w:asciiTheme="minorHAnsi" w:hAnsiTheme="minorHAnsi" w:cstheme="minorHAnsi"/>
          <w:b/>
          <w:sz w:val="10"/>
          <w:szCs w:val="10"/>
        </w:rPr>
      </w:pPr>
    </w:p>
    <w:p w:rsidR="007A7707" w:rsidRDefault="007A7707" w:rsidP="00814F1A">
      <w:pPr>
        <w:rPr>
          <w:rFonts w:asciiTheme="minorHAnsi" w:hAnsiTheme="minorHAnsi" w:cstheme="minorHAnsi"/>
        </w:rPr>
      </w:pPr>
      <w:r w:rsidRPr="007A7707">
        <w:rPr>
          <w:rFonts w:asciiTheme="minorHAnsi" w:hAnsiTheme="minorHAnsi" w:cstheme="minorHAnsi"/>
        </w:rPr>
        <w:t>The 3/8” gas tubing will enter from the back of the fireplace and should be fitted inconspic</w:t>
      </w:r>
      <w:r>
        <w:rPr>
          <w:rFonts w:asciiTheme="minorHAnsi" w:hAnsiTheme="minorHAnsi" w:cstheme="minorHAnsi"/>
        </w:rPr>
        <w:t xml:space="preserve">uously at the back of the hearth.  Purge the gas supply pipe to remove air and debris BEFORE connection of appliance.  Run the pipe to and connect/seal it to the inlet side of the flame failure valve beneath the firegrate.  Visible gas piping should be painted black.  </w:t>
      </w:r>
    </w:p>
    <w:p w:rsidR="0079081D" w:rsidRDefault="0079081D" w:rsidP="00814F1A">
      <w:pPr>
        <w:rPr>
          <w:rFonts w:asciiTheme="minorHAnsi" w:hAnsiTheme="minorHAnsi" w:cstheme="minorHAnsi"/>
          <w:sz w:val="10"/>
          <w:szCs w:val="10"/>
        </w:rPr>
      </w:pPr>
    </w:p>
    <w:p w:rsidR="0079081D" w:rsidRDefault="0079081D" w:rsidP="00814F1A">
      <w:pPr>
        <w:rPr>
          <w:rFonts w:asciiTheme="minorHAnsi" w:hAnsiTheme="minorHAnsi" w:cstheme="minorHAnsi"/>
          <w:sz w:val="26"/>
          <w:szCs w:val="26"/>
        </w:rPr>
      </w:pPr>
      <w:r>
        <w:rPr>
          <w:rFonts w:asciiTheme="minorHAnsi" w:hAnsiTheme="minorHAnsi" w:cstheme="minorHAnsi"/>
          <w:b/>
          <w:sz w:val="26"/>
          <w:szCs w:val="26"/>
        </w:rPr>
        <w:t xml:space="preserve">Note: </w:t>
      </w:r>
      <w:r w:rsidRPr="0079081D">
        <w:rPr>
          <w:rFonts w:asciiTheme="minorHAnsi" w:hAnsiTheme="minorHAnsi" w:cstheme="minorHAnsi"/>
        </w:rPr>
        <w:t>We recommend PTFE Teflon tape NOT Pipe dope for sealing</w:t>
      </w:r>
    </w:p>
    <w:p w:rsidR="0079081D" w:rsidRDefault="0079081D" w:rsidP="00814F1A">
      <w:pPr>
        <w:rPr>
          <w:rFonts w:asciiTheme="minorHAnsi" w:hAnsiTheme="minorHAnsi" w:cstheme="minorHAnsi"/>
          <w:sz w:val="10"/>
          <w:szCs w:val="10"/>
        </w:rPr>
      </w:pPr>
    </w:p>
    <w:p w:rsidR="0079081D" w:rsidRDefault="0079081D" w:rsidP="00814F1A">
      <w:pPr>
        <w:rPr>
          <w:rFonts w:asciiTheme="minorHAnsi" w:hAnsiTheme="minorHAnsi" w:cstheme="minorHAnsi"/>
        </w:rPr>
      </w:pPr>
      <w:r>
        <w:rPr>
          <w:rFonts w:asciiTheme="minorHAnsi" w:hAnsiTheme="minorHAnsi" w:cstheme="minorHAnsi"/>
          <w:b/>
          <w:sz w:val="26"/>
          <w:szCs w:val="26"/>
        </w:rPr>
        <w:t xml:space="preserve">Note: </w:t>
      </w:r>
      <w:r w:rsidRPr="0079081D">
        <w:rPr>
          <w:rFonts w:asciiTheme="minorHAnsi" w:hAnsiTheme="minorHAnsi" w:cstheme="minorHAnsi"/>
        </w:rPr>
        <w:t>For pipe sizing concerns, see pipe sizing chart.</w:t>
      </w:r>
      <w:r>
        <w:rPr>
          <w:rFonts w:asciiTheme="minorHAnsi" w:hAnsiTheme="minorHAnsi" w:cstheme="minorHAnsi"/>
        </w:rPr>
        <w:t xml:space="preserve">  Ultimately, you are responsible for installing this appliance in compliance with local building and safety codes.</w:t>
      </w:r>
    </w:p>
    <w:p w:rsidR="0079081D" w:rsidRDefault="0079081D" w:rsidP="00814F1A">
      <w:pPr>
        <w:rPr>
          <w:rFonts w:asciiTheme="minorHAnsi" w:hAnsiTheme="minorHAnsi" w:cstheme="minorHAnsi"/>
          <w:sz w:val="10"/>
          <w:szCs w:val="10"/>
        </w:rPr>
      </w:pPr>
    </w:p>
    <w:p w:rsidR="0079081D" w:rsidRDefault="0079081D" w:rsidP="00814F1A">
      <w:pPr>
        <w:rPr>
          <w:rFonts w:asciiTheme="minorHAnsi" w:hAnsiTheme="minorHAnsi" w:cstheme="minorHAnsi"/>
        </w:rPr>
      </w:pPr>
      <w:r>
        <w:rPr>
          <w:rFonts w:asciiTheme="minorHAnsi" w:hAnsiTheme="minorHAnsi" w:cstheme="minorHAnsi"/>
          <w:b/>
          <w:sz w:val="26"/>
          <w:szCs w:val="26"/>
        </w:rPr>
        <w:t xml:space="preserve">Warning: </w:t>
      </w:r>
      <w:r>
        <w:rPr>
          <w:rFonts w:asciiTheme="minorHAnsi" w:hAnsiTheme="minorHAnsi" w:cstheme="minorHAnsi"/>
        </w:rPr>
        <w:t>Flexible pipe should NOT be used.  Hard pipe makes less noise and using it will help solidify the whole burner system.</w:t>
      </w:r>
    </w:p>
    <w:p w:rsidR="0079081D" w:rsidRDefault="0079081D" w:rsidP="00814F1A">
      <w:pPr>
        <w:rPr>
          <w:rFonts w:asciiTheme="minorHAnsi" w:hAnsiTheme="minorHAnsi" w:cstheme="minorHAnsi"/>
        </w:rPr>
      </w:pPr>
    </w:p>
    <w:p w:rsidR="0079081D" w:rsidRDefault="0079081D" w:rsidP="00814F1A">
      <w:pPr>
        <w:rPr>
          <w:rFonts w:asciiTheme="minorHAnsi" w:hAnsiTheme="minorHAnsi" w:cstheme="minorHAnsi"/>
          <w:b/>
          <w:sz w:val="26"/>
          <w:szCs w:val="26"/>
        </w:rPr>
      </w:pPr>
      <w:r>
        <w:rPr>
          <w:rFonts w:asciiTheme="minorHAnsi" w:hAnsiTheme="minorHAnsi" w:cstheme="minorHAnsi"/>
          <w:b/>
          <w:sz w:val="26"/>
          <w:szCs w:val="26"/>
        </w:rPr>
        <w:t>Connecting Remote &amp; Receiver</w:t>
      </w:r>
    </w:p>
    <w:p w:rsidR="0079081D" w:rsidRDefault="0079081D" w:rsidP="00814F1A">
      <w:pPr>
        <w:rPr>
          <w:rFonts w:asciiTheme="minorHAnsi" w:hAnsiTheme="minorHAnsi" w:cstheme="minorHAnsi"/>
          <w:b/>
          <w:sz w:val="10"/>
          <w:szCs w:val="10"/>
        </w:rPr>
      </w:pPr>
    </w:p>
    <w:p w:rsidR="0079081D" w:rsidRDefault="0079081D" w:rsidP="00814F1A">
      <w:pPr>
        <w:rPr>
          <w:rFonts w:asciiTheme="minorHAnsi" w:hAnsiTheme="minorHAnsi" w:cstheme="minorHAnsi"/>
        </w:rPr>
      </w:pPr>
      <w:r>
        <w:rPr>
          <w:rFonts w:asciiTheme="minorHAnsi" w:hAnsiTheme="minorHAnsi" w:cstheme="minorHAnsi"/>
        </w:rPr>
        <w:t xml:space="preserve">Read the enclosed instructions for remote control &amp; receiver </w:t>
      </w:r>
      <w:r>
        <w:rPr>
          <w:rFonts w:asciiTheme="minorHAnsi" w:hAnsiTheme="minorHAnsi" w:cstheme="minorHAnsi"/>
          <w:u w:val="single"/>
        </w:rPr>
        <w:t>entirely</w:t>
      </w:r>
      <w:r>
        <w:rPr>
          <w:rFonts w:asciiTheme="minorHAnsi" w:hAnsiTheme="minorHAnsi" w:cstheme="minorHAnsi"/>
        </w:rPr>
        <w:t>.  These will explain all features and operation procedures of the system.</w:t>
      </w:r>
    </w:p>
    <w:p w:rsidR="0079081D" w:rsidRDefault="0079081D" w:rsidP="00814F1A">
      <w:pPr>
        <w:rPr>
          <w:rFonts w:asciiTheme="minorHAnsi" w:hAnsiTheme="minorHAnsi" w:cstheme="minorHAnsi"/>
        </w:rPr>
      </w:pPr>
      <w:r>
        <w:rPr>
          <w:rFonts w:asciiTheme="minorHAnsi" w:hAnsiTheme="minorHAnsi" w:cstheme="minorHAnsi"/>
        </w:rPr>
        <w:t>The receiver should be placed on the floor of the fireplace, generally towards the rear of the firebox.  It is possible to place the receiver behind the back plate because the remote uses radio waves.  This is often the best placement.</w:t>
      </w:r>
    </w:p>
    <w:p w:rsidR="0079081D" w:rsidRDefault="0079081D" w:rsidP="00814F1A">
      <w:pPr>
        <w:rPr>
          <w:rFonts w:asciiTheme="minorHAnsi" w:hAnsiTheme="minorHAnsi" w:cstheme="minorHAnsi"/>
        </w:rPr>
      </w:pPr>
      <w:r>
        <w:rPr>
          <w:rFonts w:asciiTheme="minorHAnsi" w:hAnsiTheme="minorHAnsi" w:cstheme="minorHAnsi"/>
        </w:rPr>
        <w:t xml:space="preserve">Follow directions to learn the transmitter to receiver as explained in the remote’s instructions under “Learning Transmitter </w:t>
      </w:r>
      <w:proofErr w:type="gramStart"/>
      <w:r>
        <w:rPr>
          <w:rFonts w:asciiTheme="minorHAnsi" w:hAnsiTheme="minorHAnsi" w:cstheme="minorHAnsi"/>
        </w:rPr>
        <w:t>To</w:t>
      </w:r>
      <w:proofErr w:type="gramEnd"/>
      <w:r>
        <w:rPr>
          <w:rFonts w:asciiTheme="minorHAnsi" w:hAnsiTheme="minorHAnsi" w:cstheme="minorHAnsi"/>
        </w:rPr>
        <w:t xml:space="preserve"> Receiver”</w:t>
      </w:r>
    </w:p>
    <w:p w:rsidR="0079081D" w:rsidRDefault="0079081D" w:rsidP="00814F1A">
      <w:pPr>
        <w:rPr>
          <w:rFonts w:asciiTheme="minorHAnsi" w:hAnsiTheme="minorHAnsi" w:cstheme="minorHAnsi"/>
        </w:rPr>
      </w:pPr>
    </w:p>
    <w:p w:rsidR="000F4A05" w:rsidRDefault="000F4A05" w:rsidP="00814F1A">
      <w:pPr>
        <w:rPr>
          <w:rFonts w:asciiTheme="minorHAnsi" w:hAnsiTheme="minorHAnsi" w:cstheme="minorHAnsi"/>
        </w:rPr>
      </w:pPr>
    </w:p>
    <w:p w:rsidR="000F4A05" w:rsidRDefault="000F4A05" w:rsidP="00814F1A">
      <w:pPr>
        <w:rPr>
          <w:rFonts w:asciiTheme="minorHAnsi" w:hAnsiTheme="minorHAnsi" w:cstheme="minorHAnsi"/>
        </w:rPr>
      </w:pPr>
    </w:p>
    <w:p w:rsidR="007A1B34" w:rsidRDefault="007A1B34" w:rsidP="00814F1A">
      <w:pPr>
        <w:rPr>
          <w:rFonts w:asciiTheme="minorHAnsi" w:hAnsiTheme="minorHAnsi" w:cstheme="minorHAnsi"/>
        </w:rPr>
      </w:pPr>
    </w:p>
    <w:p w:rsidR="0079682D" w:rsidRDefault="0079682D" w:rsidP="00814F1A">
      <w:pPr>
        <w:rPr>
          <w:rFonts w:asciiTheme="minorHAnsi" w:hAnsiTheme="minorHAnsi" w:cstheme="minorHAnsi"/>
        </w:rPr>
      </w:pPr>
    </w:p>
    <w:p w:rsidR="007A1B34" w:rsidRDefault="007A1B34" w:rsidP="00814F1A">
      <w:pPr>
        <w:rPr>
          <w:rFonts w:asciiTheme="minorHAnsi" w:hAnsiTheme="minorHAnsi" w:cstheme="minorHAnsi"/>
        </w:rPr>
      </w:pPr>
    </w:p>
    <w:p w:rsidR="000F4A05" w:rsidRDefault="000F4A05" w:rsidP="00814F1A">
      <w:pPr>
        <w:rPr>
          <w:rFonts w:asciiTheme="minorHAnsi" w:hAnsiTheme="minorHAnsi" w:cstheme="minorHAnsi"/>
        </w:rPr>
      </w:pPr>
    </w:p>
    <w:p w:rsidR="0079081D" w:rsidRDefault="000F4A05" w:rsidP="00814F1A">
      <w:pPr>
        <w:rPr>
          <w:rFonts w:asciiTheme="minorHAnsi" w:hAnsiTheme="minorHAnsi" w:cstheme="minorHAnsi"/>
          <w:b/>
          <w:sz w:val="26"/>
          <w:szCs w:val="26"/>
        </w:rPr>
      </w:pPr>
      <w:r>
        <w:rPr>
          <w:rFonts w:asciiTheme="minorHAnsi" w:hAnsiTheme="minorHAnsi" w:cstheme="minorHAnsi"/>
          <w:b/>
          <w:sz w:val="26"/>
          <w:szCs w:val="26"/>
        </w:rPr>
        <w:t>Sand, Ember, and Coal Placement</w:t>
      </w:r>
    </w:p>
    <w:p w:rsidR="000F4A05" w:rsidRDefault="000F4A05" w:rsidP="00814F1A">
      <w:pPr>
        <w:rPr>
          <w:rFonts w:asciiTheme="minorHAnsi" w:hAnsiTheme="minorHAnsi" w:cstheme="minorHAnsi"/>
          <w:b/>
          <w:sz w:val="10"/>
          <w:szCs w:val="10"/>
        </w:rPr>
      </w:pPr>
    </w:p>
    <w:p w:rsidR="000F4A05" w:rsidRDefault="000F4A05" w:rsidP="000F4A05">
      <w:pPr>
        <w:pStyle w:val="ListParagraph"/>
        <w:numPr>
          <w:ilvl w:val="0"/>
          <w:numId w:val="18"/>
        </w:numPr>
        <w:rPr>
          <w:rFonts w:asciiTheme="minorHAnsi" w:hAnsiTheme="minorHAnsi" w:cstheme="minorHAnsi"/>
        </w:rPr>
      </w:pPr>
      <w:r>
        <w:rPr>
          <w:rFonts w:asciiTheme="minorHAnsi" w:hAnsiTheme="minorHAnsi" w:cstheme="minorHAnsi"/>
        </w:rPr>
        <w:t xml:space="preserve">Fill the burner to the top edge with the high silica sand supplied.  Overfill rather than </w:t>
      </w:r>
      <w:proofErr w:type="spellStart"/>
      <w:r>
        <w:rPr>
          <w:rFonts w:asciiTheme="minorHAnsi" w:hAnsiTheme="minorHAnsi" w:cstheme="minorHAnsi"/>
        </w:rPr>
        <w:t>underfill</w:t>
      </w:r>
      <w:proofErr w:type="spellEnd"/>
      <w:r>
        <w:rPr>
          <w:rFonts w:asciiTheme="minorHAnsi" w:hAnsiTheme="minorHAnsi" w:cstheme="minorHAnsi"/>
        </w:rPr>
        <w:t>.</w:t>
      </w:r>
    </w:p>
    <w:p w:rsidR="000F4A05" w:rsidRPr="000F4A05" w:rsidRDefault="000F4A05" w:rsidP="000F4A05">
      <w:pPr>
        <w:pStyle w:val="ListParagraph"/>
        <w:ind w:left="360"/>
        <w:rPr>
          <w:rFonts w:asciiTheme="minorHAnsi" w:hAnsiTheme="minorHAnsi" w:cstheme="minorHAnsi"/>
          <w:sz w:val="10"/>
          <w:szCs w:val="10"/>
        </w:rPr>
      </w:pPr>
    </w:p>
    <w:p w:rsidR="000F4A05" w:rsidRDefault="000F4A05" w:rsidP="000F4A05">
      <w:pPr>
        <w:pStyle w:val="ListParagraph"/>
        <w:numPr>
          <w:ilvl w:val="0"/>
          <w:numId w:val="18"/>
        </w:numPr>
        <w:rPr>
          <w:rFonts w:asciiTheme="minorHAnsi" w:hAnsiTheme="minorHAnsi" w:cstheme="minorHAnsi"/>
        </w:rPr>
      </w:pPr>
      <w:r>
        <w:rPr>
          <w:rFonts w:asciiTheme="minorHAnsi" w:hAnsiTheme="minorHAnsi" w:cstheme="minorHAnsi"/>
        </w:rPr>
        <w:t>Break the green ember material into smaller pieces and place it evenly over the sand bed, particularly piling toward the center and along the front edge.  If Embaglow embers are enclosed follow instructions on packaging for placement.</w:t>
      </w:r>
    </w:p>
    <w:p w:rsidR="000F4A05" w:rsidRPr="000F4A05" w:rsidRDefault="000F4A05" w:rsidP="000F4A05">
      <w:pPr>
        <w:pStyle w:val="ListParagraph"/>
        <w:rPr>
          <w:rFonts w:asciiTheme="minorHAnsi" w:hAnsiTheme="minorHAnsi" w:cstheme="minorHAnsi"/>
          <w:sz w:val="10"/>
          <w:szCs w:val="10"/>
        </w:rPr>
      </w:pPr>
    </w:p>
    <w:p w:rsidR="000F4A05" w:rsidRDefault="000F4A05" w:rsidP="000F4A05">
      <w:pPr>
        <w:pStyle w:val="ListParagraph"/>
        <w:numPr>
          <w:ilvl w:val="0"/>
          <w:numId w:val="18"/>
        </w:numPr>
        <w:rPr>
          <w:rFonts w:asciiTheme="minorHAnsi" w:hAnsiTheme="minorHAnsi" w:cstheme="minorHAnsi"/>
        </w:rPr>
      </w:pPr>
      <w:r>
        <w:rPr>
          <w:rFonts w:asciiTheme="minorHAnsi" w:hAnsiTheme="minorHAnsi" w:cstheme="minorHAnsi"/>
        </w:rPr>
        <w:t xml:space="preserve">If you have a log fire, place the logs in any pleasing arrangement, but stack them loosely with air spaces between the logs.  For a coal fire, stack the coals as loosely as possible with slightly tighter configuration along the </w:t>
      </w:r>
      <w:proofErr w:type="spellStart"/>
      <w:r>
        <w:rPr>
          <w:rFonts w:asciiTheme="minorHAnsi" w:hAnsiTheme="minorHAnsi" w:cstheme="minorHAnsi"/>
        </w:rPr>
        <w:t>backplate</w:t>
      </w:r>
      <w:proofErr w:type="spellEnd"/>
      <w:r>
        <w:rPr>
          <w:rFonts w:asciiTheme="minorHAnsi" w:hAnsiTheme="minorHAnsi" w:cstheme="minorHAnsi"/>
        </w:rPr>
        <w:t>.</w:t>
      </w:r>
    </w:p>
    <w:p w:rsidR="000F4A05" w:rsidRPr="000F4A05" w:rsidRDefault="000F4A05" w:rsidP="000F4A05">
      <w:pPr>
        <w:pStyle w:val="ListParagraph"/>
        <w:rPr>
          <w:rFonts w:asciiTheme="minorHAnsi" w:hAnsiTheme="minorHAnsi" w:cstheme="minorHAnsi"/>
        </w:rPr>
      </w:pPr>
    </w:p>
    <w:p w:rsidR="000F4A05" w:rsidRDefault="00E5192D" w:rsidP="000F4A05">
      <w:pPr>
        <w:rPr>
          <w:rFonts w:asciiTheme="minorHAnsi" w:hAnsiTheme="minorHAnsi" w:cstheme="minorHAnsi"/>
          <w:b/>
          <w:sz w:val="26"/>
          <w:szCs w:val="26"/>
        </w:rPr>
      </w:pPr>
      <w:r>
        <w:rPr>
          <w:rFonts w:asciiTheme="minorHAnsi" w:hAnsiTheme="minorHAnsi" w:cstheme="minorHAnsi"/>
          <w:b/>
          <w:sz w:val="26"/>
          <w:szCs w:val="26"/>
        </w:rPr>
        <w:t>Warning</w:t>
      </w:r>
      <w:r w:rsidR="000F4A05">
        <w:rPr>
          <w:rFonts w:asciiTheme="minorHAnsi" w:hAnsiTheme="minorHAnsi" w:cstheme="minorHAnsi"/>
          <w:b/>
          <w:sz w:val="26"/>
          <w:szCs w:val="26"/>
        </w:rPr>
        <w:t>:</w:t>
      </w:r>
    </w:p>
    <w:p w:rsidR="000F4A05" w:rsidRPr="000F4A05" w:rsidRDefault="000F4A05" w:rsidP="000F4A05">
      <w:pPr>
        <w:rPr>
          <w:rFonts w:asciiTheme="minorHAnsi" w:hAnsiTheme="minorHAnsi" w:cstheme="minorHAnsi"/>
          <w:b/>
          <w:sz w:val="10"/>
          <w:szCs w:val="10"/>
        </w:rPr>
      </w:pPr>
    </w:p>
    <w:p w:rsidR="007A7707" w:rsidRDefault="00E5192D" w:rsidP="00814F1A">
      <w:pPr>
        <w:rPr>
          <w:rFonts w:asciiTheme="minorHAnsi" w:hAnsiTheme="minorHAnsi" w:cstheme="minorHAnsi"/>
          <w:sz w:val="26"/>
          <w:szCs w:val="26"/>
        </w:rPr>
      </w:pPr>
      <w:r>
        <w:rPr>
          <w:rFonts w:asciiTheme="minorHAnsi" w:hAnsiTheme="minorHAnsi" w:cstheme="minorHAnsi"/>
          <w:sz w:val="26"/>
          <w:szCs w:val="26"/>
        </w:rPr>
        <w:t>Improper installation may cause Carbon Monoxide Poisoning.  Carbon Monoxide, which is an odorless and colorless gas, is a by-product of combustion.  Caution must be taken to insure the fireplace is properly vented when set is in use.  To avoid having potentially dangerous fumes enter the living area, be sure the chimney is drawing properly.</w:t>
      </w:r>
    </w:p>
    <w:p w:rsidR="00E5192D" w:rsidRDefault="00E5192D" w:rsidP="00814F1A">
      <w:pPr>
        <w:rPr>
          <w:rFonts w:asciiTheme="minorHAnsi" w:hAnsiTheme="minorHAnsi" w:cstheme="minorHAnsi"/>
          <w:sz w:val="26"/>
          <w:szCs w:val="26"/>
        </w:rPr>
      </w:pPr>
    </w:p>
    <w:p w:rsidR="00E5192D" w:rsidRDefault="00E5192D" w:rsidP="00814F1A">
      <w:pPr>
        <w:rPr>
          <w:rFonts w:asciiTheme="minorHAnsi" w:hAnsiTheme="minorHAnsi" w:cstheme="minorHAnsi"/>
          <w:b/>
          <w:sz w:val="26"/>
          <w:szCs w:val="26"/>
        </w:rPr>
      </w:pPr>
      <w:r>
        <w:rPr>
          <w:rFonts w:asciiTheme="minorHAnsi" w:hAnsiTheme="minorHAnsi" w:cstheme="minorHAnsi"/>
          <w:b/>
          <w:sz w:val="26"/>
          <w:szCs w:val="26"/>
        </w:rPr>
        <w:t>OPERATING INSTRUCTIONS</w:t>
      </w:r>
    </w:p>
    <w:p w:rsidR="00E5192D" w:rsidRDefault="00E5192D" w:rsidP="00814F1A">
      <w:pPr>
        <w:rPr>
          <w:rFonts w:asciiTheme="minorHAnsi" w:hAnsiTheme="minorHAnsi" w:cstheme="minorHAnsi"/>
          <w:b/>
          <w:sz w:val="10"/>
          <w:szCs w:val="10"/>
        </w:rPr>
      </w:pPr>
    </w:p>
    <w:p w:rsidR="00E5192D" w:rsidRPr="00E5192D" w:rsidRDefault="00E5192D" w:rsidP="00814F1A">
      <w:pPr>
        <w:rPr>
          <w:rFonts w:asciiTheme="minorHAnsi" w:hAnsiTheme="minorHAnsi" w:cstheme="minorHAnsi"/>
          <w:b/>
        </w:rPr>
      </w:pPr>
      <w:r>
        <w:rPr>
          <w:rFonts w:asciiTheme="minorHAnsi" w:hAnsiTheme="minorHAnsi" w:cstheme="minorHAnsi"/>
          <w:b/>
        </w:rPr>
        <w:t>Lighting Your Gas Coal/Log Set (remo</w:t>
      </w:r>
      <w:r w:rsidR="00E059B4">
        <w:rPr>
          <w:rFonts w:asciiTheme="minorHAnsi" w:hAnsiTheme="minorHAnsi" w:cstheme="minorHAnsi"/>
          <w:b/>
        </w:rPr>
        <w:t>t</w:t>
      </w:r>
      <w:r>
        <w:rPr>
          <w:rFonts w:asciiTheme="minorHAnsi" w:hAnsiTheme="minorHAnsi" w:cstheme="minorHAnsi"/>
          <w:b/>
        </w:rPr>
        <w:t>e valve only)</w:t>
      </w:r>
    </w:p>
    <w:p w:rsidR="007A7707" w:rsidRDefault="007A7707" w:rsidP="00814F1A">
      <w:pPr>
        <w:rPr>
          <w:rFonts w:asciiTheme="minorHAnsi" w:hAnsiTheme="minorHAnsi" w:cstheme="minorHAnsi"/>
          <w:sz w:val="10"/>
          <w:szCs w:val="10"/>
        </w:rPr>
      </w:pPr>
    </w:p>
    <w:p w:rsidR="00E5192D" w:rsidRDefault="00E5192D" w:rsidP="00E5192D">
      <w:pPr>
        <w:pStyle w:val="ListParagraph"/>
        <w:numPr>
          <w:ilvl w:val="0"/>
          <w:numId w:val="19"/>
        </w:numPr>
        <w:rPr>
          <w:rFonts w:asciiTheme="minorHAnsi" w:hAnsiTheme="minorHAnsi" w:cstheme="minorHAnsi"/>
        </w:rPr>
      </w:pPr>
      <w:r>
        <w:rPr>
          <w:rFonts w:asciiTheme="minorHAnsi" w:hAnsiTheme="minorHAnsi" w:cstheme="minorHAnsi"/>
        </w:rPr>
        <w:t xml:space="preserve">Turn </w:t>
      </w:r>
      <w:r w:rsidRPr="00E5192D">
        <w:rPr>
          <w:rFonts w:asciiTheme="minorHAnsi" w:hAnsiTheme="minorHAnsi" w:cstheme="minorHAnsi"/>
          <w:b/>
        </w:rPr>
        <w:t>Pilot Control</w:t>
      </w:r>
      <w:r>
        <w:rPr>
          <w:rFonts w:asciiTheme="minorHAnsi" w:hAnsiTheme="minorHAnsi" w:cstheme="minorHAnsi"/>
        </w:rPr>
        <w:t xml:space="preserve"> knob counterclockwise toward the</w:t>
      </w:r>
      <w:r w:rsidRPr="00E5192D">
        <w:rPr>
          <w:rFonts w:asciiTheme="minorHAnsi" w:hAnsiTheme="minorHAnsi" w:cstheme="minorHAnsi"/>
          <w:b/>
        </w:rPr>
        <w:t xml:space="preserve"> PILOT </w:t>
      </w:r>
      <w:r>
        <w:rPr>
          <w:rFonts w:asciiTheme="minorHAnsi" w:hAnsiTheme="minorHAnsi" w:cstheme="minorHAnsi"/>
        </w:rPr>
        <w:t>position until reaching a stop, press in and hold for 10 seconds (only pilot gas flows).</w:t>
      </w:r>
    </w:p>
    <w:p w:rsidR="00704244" w:rsidRPr="00704244" w:rsidRDefault="00704244" w:rsidP="00704244">
      <w:pPr>
        <w:pStyle w:val="ListParagraph"/>
        <w:ind w:left="360"/>
        <w:rPr>
          <w:rFonts w:asciiTheme="minorHAnsi" w:hAnsiTheme="minorHAnsi" w:cstheme="minorHAnsi"/>
          <w:sz w:val="10"/>
          <w:szCs w:val="10"/>
        </w:rPr>
      </w:pPr>
    </w:p>
    <w:p w:rsidR="00E5192D" w:rsidRDefault="00E5192D" w:rsidP="00E5192D">
      <w:pPr>
        <w:pStyle w:val="ListParagraph"/>
        <w:numPr>
          <w:ilvl w:val="0"/>
          <w:numId w:val="19"/>
        </w:numPr>
        <w:rPr>
          <w:rFonts w:asciiTheme="minorHAnsi" w:hAnsiTheme="minorHAnsi" w:cstheme="minorHAnsi"/>
        </w:rPr>
      </w:pPr>
      <w:r>
        <w:rPr>
          <w:rFonts w:asciiTheme="minorHAnsi" w:hAnsiTheme="minorHAnsi" w:cstheme="minorHAnsi"/>
        </w:rPr>
        <w:t>While holding knob down, use a match to light the pilot flame.  Continue to hold down for 20 seconds after pilot flame has been lit.  You may then release the knob; if the pilot does not light or stay lit, steps one and two can be repeated immediately.</w:t>
      </w:r>
    </w:p>
    <w:p w:rsidR="00704244" w:rsidRPr="00704244" w:rsidRDefault="00704244" w:rsidP="00704244">
      <w:pPr>
        <w:rPr>
          <w:rFonts w:asciiTheme="minorHAnsi" w:hAnsiTheme="minorHAnsi" w:cstheme="minorHAnsi"/>
          <w:sz w:val="10"/>
          <w:szCs w:val="10"/>
        </w:rPr>
      </w:pPr>
    </w:p>
    <w:p w:rsidR="00E5192D" w:rsidRDefault="00E5192D" w:rsidP="00E5192D">
      <w:pPr>
        <w:pStyle w:val="ListParagraph"/>
        <w:numPr>
          <w:ilvl w:val="0"/>
          <w:numId w:val="19"/>
        </w:numPr>
        <w:rPr>
          <w:rFonts w:asciiTheme="minorHAnsi" w:hAnsiTheme="minorHAnsi" w:cstheme="minorHAnsi"/>
        </w:rPr>
      </w:pPr>
      <w:r>
        <w:rPr>
          <w:rFonts w:asciiTheme="minorHAnsi" w:hAnsiTheme="minorHAnsi" w:cstheme="minorHAnsi"/>
        </w:rPr>
        <w:t>These controls are factory preset and will not normally require additional adjustment of the pilot flame.  But if field adjustment of the pilot is required, turn the adjusting screw clockwise to reduce flame or counterclockwise to</w:t>
      </w:r>
      <w:r w:rsidR="00704244">
        <w:rPr>
          <w:rFonts w:asciiTheme="minorHAnsi" w:hAnsiTheme="minorHAnsi" w:cstheme="minorHAnsi"/>
        </w:rPr>
        <w:t xml:space="preserve"> increase flame.  The adjustment screw is centered on the bottom of the valve, facing the same direction as the pilot control knob.  It is a small flathead brass </w:t>
      </w:r>
      <w:r w:rsidR="00704244">
        <w:rPr>
          <w:rFonts w:asciiTheme="minorHAnsi" w:hAnsiTheme="minorHAnsi" w:cstheme="minorHAnsi"/>
        </w:rPr>
        <w:lastRenderedPageBreak/>
        <w:t xml:space="preserve">screw, inset into a surround of metal.  If pilot makes excessive noise, the flame may need to be adjusted down. </w:t>
      </w:r>
    </w:p>
    <w:p w:rsidR="00704244" w:rsidRPr="00704244" w:rsidRDefault="00704244" w:rsidP="00704244">
      <w:pPr>
        <w:rPr>
          <w:rFonts w:asciiTheme="minorHAnsi" w:hAnsiTheme="minorHAnsi" w:cstheme="minorHAnsi"/>
          <w:sz w:val="10"/>
          <w:szCs w:val="10"/>
        </w:rPr>
      </w:pPr>
    </w:p>
    <w:p w:rsidR="00704244" w:rsidRDefault="00704244" w:rsidP="00E5192D">
      <w:pPr>
        <w:pStyle w:val="ListParagraph"/>
        <w:numPr>
          <w:ilvl w:val="0"/>
          <w:numId w:val="19"/>
        </w:numPr>
        <w:rPr>
          <w:rFonts w:asciiTheme="minorHAnsi" w:hAnsiTheme="minorHAnsi" w:cstheme="minorHAnsi"/>
        </w:rPr>
      </w:pPr>
      <w:r>
        <w:rPr>
          <w:rFonts w:asciiTheme="minorHAnsi" w:hAnsiTheme="minorHAnsi" w:cstheme="minorHAnsi"/>
        </w:rPr>
        <w:t xml:space="preserve">Upon lighting of pilot flame, turn knob fully counterclockwise to the </w:t>
      </w:r>
      <w:r w:rsidRPr="00704244">
        <w:rPr>
          <w:rFonts w:asciiTheme="minorHAnsi" w:hAnsiTheme="minorHAnsi" w:cstheme="minorHAnsi"/>
          <w:b/>
        </w:rPr>
        <w:t>ON</w:t>
      </w:r>
      <w:r>
        <w:rPr>
          <w:rFonts w:asciiTheme="minorHAnsi" w:hAnsiTheme="minorHAnsi" w:cstheme="minorHAnsi"/>
        </w:rPr>
        <w:t xml:space="preserve"> position.  Pilot gas flows and main gas flows in accordance to the flame setting that the motorized control has been set on.  </w:t>
      </w:r>
    </w:p>
    <w:p w:rsidR="00704244" w:rsidRPr="00704244" w:rsidRDefault="00704244" w:rsidP="00704244">
      <w:pPr>
        <w:rPr>
          <w:rFonts w:asciiTheme="minorHAnsi" w:hAnsiTheme="minorHAnsi" w:cstheme="minorHAnsi"/>
          <w:sz w:val="10"/>
          <w:szCs w:val="10"/>
        </w:rPr>
      </w:pPr>
    </w:p>
    <w:p w:rsidR="00704244" w:rsidRDefault="00704244" w:rsidP="00704244">
      <w:pPr>
        <w:rPr>
          <w:rFonts w:asciiTheme="minorHAnsi" w:hAnsiTheme="minorHAnsi" w:cstheme="minorHAnsi"/>
        </w:rPr>
      </w:pPr>
      <w:r w:rsidRPr="00704244">
        <w:rPr>
          <w:rFonts w:asciiTheme="minorHAnsi" w:hAnsiTheme="minorHAnsi" w:cstheme="minorHAnsi"/>
          <w:b/>
        </w:rPr>
        <w:t>NOTE:</w:t>
      </w:r>
      <w:r>
        <w:rPr>
          <w:rFonts w:asciiTheme="minorHAnsi" w:hAnsiTheme="minorHAnsi" w:cstheme="minorHAnsi"/>
          <w:b/>
        </w:rPr>
        <w:t xml:space="preserve"> </w:t>
      </w:r>
      <w:r>
        <w:rPr>
          <w:rFonts w:asciiTheme="minorHAnsi" w:hAnsiTheme="minorHAnsi" w:cstheme="minorHAnsi"/>
        </w:rPr>
        <w:t xml:space="preserve">When operating this appliance by remote control it is not required to turn the pilot burner off after each and every time that the appliance is used.  The operation of the </w:t>
      </w:r>
      <w:r w:rsidRPr="00704244">
        <w:rPr>
          <w:rFonts w:asciiTheme="minorHAnsi" w:hAnsiTheme="minorHAnsi" w:cstheme="minorHAnsi"/>
          <w:b/>
        </w:rPr>
        <w:t>OFF</w:t>
      </w:r>
      <w:r>
        <w:rPr>
          <w:rFonts w:asciiTheme="minorHAnsi" w:hAnsiTheme="minorHAnsi" w:cstheme="minorHAnsi"/>
        </w:rPr>
        <w:t xml:space="preserve"> button shuts off the gas supply to the main burner.</w:t>
      </w:r>
    </w:p>
    <w:p w:rsidR="00704244" w:rsidRDefault="00704244" w:rsidP="00704244">
      <w:pPr>
        <w:rPr>
          <w:rFonts w:asciiTheme="minorHAnsi" w:hAnsiTheme="minorHAnsi" w:cstheme="minorHAnsi"/>
          <w:sz w:val="10"/>
          <w:szCs w:val="10"/>
        </w:rPr>
      </w:pPr>
    </w:p>
    <w:p w:rsidR="00704244" w:rsidRDefault="00704244" w:rsidP="00704244">
      <w:pPr>
        <w:rPr>
          <w:rFonts w:asciiTheme="minorHAnsi" w:hAnsiTheme="minorHAnsi" w:cstheme="minorHAnsi"/>
        </w:rPr>
      </w:pPr>
      <w:r>
        <w:rPr>
          <w:rFonts w:asciiTheme="minorHAnsi" w:hAnsiTheme="minorHAnsi" w:cstheme="minorHAnsi"/>
          <w:b/>
        </w:rPr>
        <w:t xml:space="preserve">NOTE: </w:t>
      </w:r>
      <w:r>
        <w:rPr>
          <w:rFonts w:asciiTheme="minorHAnsi" w:hAnsiTheme="minorHAnsi" w:cstheme="minorHAnsi"/>
        </w:rPr>
        <w:t xml:space="preserve">The </w:t>
      </w:r>
      <w:r w:rsidR="004F3BB2">
        <w:rPr>
          <w:rFonts w:asciiTheme="minorHAnsi" w:hAnsiTheme="minorHAnsi" w:cstheme="minorHAnsi"/>
        </w:rPr>
        <w:t>P</w:t>
      </w:r>
      <w:r>
        <w:rPr>
          <w:rFonts w:asciiTheme="minorHAnsi" w:hAnsiTheme="minorHAnsi" w:cstheme="minorHAnsi"/>
        </w:rPr>
        <w:t xml:space="preserve">ilot </w:t>
      </w:r>
      <w:r w:rsidR="004F3BB2">
        <w:rPr>
          <w:rFonts w:asciiTheme="minorHAnsi" w:hAnsiTheme="minorHAnsi" w:cstheme="minorHAnsi"/>
        </w:rPr>
        <w:t>C</w:t>
      </w:r>
      <w:r>
        <w:rPr>
          <w:rFonts w:asciiTheme="minorHAnsi" w:hAnsiTheme="minorHAnsi" w:cstheme="minorHAnsi"/>
        </w:rPr>
        <w:t xml:space="preserve">ontrol knob must be turned to the </w:t>
      </w:r>
      <w:r w:rsidRPr="004F3BB2">
        <w:rPr>
          <w:rFonts w:asciiTheme="minorHAnsi" w:hAnsiTheme="minorHAnsi" w:cstheme="minorHAnsi"/>
          <w:b/>
        </w:rPr>
        <w:t>ON</w:t>
      </w:r>
      <w:r>
        <w:rPr>
          <w:rFonts w:asciiTheme="minorHAnsi" w:hAnsiTheme="minorHAnsi" w:cstheme="minorHAnsi"/>
        </w:rPr>
        <w:t xml:space="preserve"> position for main burner flames to be activated by </w:t>
      </w:r>
      <w:r w:rsidR="004F3BB2">
        <w:rPr>
          <w:rFonts w:asciiTheme="minorHAnsi" w:hAnsiTheme="minorHAnsi" w:cstheme="minorHAnsi"/>
        </w:rPr>
        <w:t>motor or remote</w:t>
      </w:r>
      <w:r>
        <w:rPr>
          <w:rFonts w:asciiTheme="minorHAnsi" w:hAnsiTheme="minorHAnsi" w:cstheme="minorHAnsi"/>
        </w:rPr>
        <w:t>.</w:t>
      </w:r>
    </w:p>
    <w:p w:rsidR="004F3BB2" w:rsidRDefault="004F3BB2" w:rsidP="00704244">
      <w:pPr>
        <w:rPr>
          <w:rFonts w:asciiTheme="minorHAnsi" w:hAnsiTheme="minorHAnsi" w:cstheme="minorHAnsi"/>
        </w:rPr>
      </w:pPr>
    </w:p>
    <w:p w:rsidR="004F3BB2" w:rsidRDefault="004F3BB2" w:rsidP="00704244">
      <w:pPr>
        <w:rPr>
          <w:rFonts w:asciiTheme="minorHAnsi" w:hAnsiTheme="minorHAnsi" w:cstheme="minorHAnsi"/>
          <w:b/>
          <w:sz w:val="26"/>
          <w:szCs w:val="26"/>
        </w:rPr>
      </w:pPr>
      <w:r>
        <w:rPr>
          <w:rFonts w:asciiTheme="minorHAnsi" w:hAnsiTheme="minorHAnsi" w:cstheme="minorHAnsi"/>
          <w:b/>
          <w:sz w:val="26"/>
          <w:szCs w:val="26"/>
        </w:rPr>
        <w:t>SHUT OFF PROCEDURE</w:t>
      </w:r>
    </w:p>
    <w:p w:rsidR="004F3BB2" w:rsidRDefault="004F3BB2" w:rsidP="00704244">
      <w:pPr>
        <w:rPr>
          <w:rFonts w:asciiTheme="minorHAnsi" w:hAnsiTheme="minorHAnsi" w:cstheme="minorHAnsi"/>
          <w:b/>
          <w:sz w:val="10"/>
          <w:szCs w:val="10"/>
        </w:rPr>
      </w:pPr>
    </w:p>
    <w:p w:rsidR="004F3BB2" w:rsidRDefault="004F3BB2" w:rsidP="004F3BB2">
      <w:pPr>
        <w:pStyle w:val="ListParagraph"/>
        <w:numPr>
          <w:ilvl w:val="0"/>
          <w:numId w:val="20"/>
        </w:numPr>
        <w:rPr>
          <w:rFonts w:asciiTheme="minorHAnsi" w:hAnsiTheme="minorHAnsi" w:cstheme="minorHAnsi"/>
        </w:rPr>
      </w:pPr>
      <w:r>
        <w:rPr>
          <w:rFonts w:asciiTheme="minorHAnsi" w:hAnsiTheme="minorHAnsi" w:cstheme="minorHAnsi"/>
        </w:rPr>
        <w:t>Turn Pilot Control knob clockwise until reaching a stop.  In this position only pilot gas flows, and main burner is not functional.</w:t>
      </w:r>
    </w:p>
    <w:p w:rsidR="004F3BB2" w:rsidRPr="004F3BB2" w:rsidRDefault="004F3BB2" w:rsidP="004F3BB2">
      <w:pPr>
        <w:pStyle w:val="ListParagraph"/>
        <w:ind w:left="360"/>
        <w:rPr>
          <w:rFonts w:asciiTheme="minorHAnsi" w:hAnsiTheme="minorHAnsi" w:cstheme="minorHAnsi"/>
          <w:sz w:val="10"/>
          <w:szCs w:val="10"/>
        </w:rPr>
      </w:pPr>
    </w:p>
    <w:p w:rsidR="004F3BB2" w:rsidRDefault="004F3BB2" w:rsidP="004F3BB2">
      <w:pPr>
        <w:pStyle w:val="ListParagraph"/>
        <w:numPr>
          <w:ilvl w:val="0"/>
          <w:numId w:val="20"/>
        </w:numPr>
        <w:rPr>
          <w:rFonts w:asciiTheme="minorHAnsi" w:hAnsiTheme="minorHAnsi" w:cstheme="minorHAnsi"/>
        </w:rPr>
      </w:pPr>
      <w:r>
        <w:rPr>
          <w:rFonts w:asciiTheme="minorHAnsi" w:hAnsiTheme="minorHAnsi" w:cstheme="minorHAnsi"/>
        </w:rPr>
        <w:t xml:space="preserve">To shut off the valve completely, continue turning clockwise from the pilot position to the </w:t>
      </w:r>
      <w:r w:rsidRPr="004F3BB2">
        <w:rPr>
          <w:rFonts w:asciiTheme="minorHAnsi" w:hAnsiTheme="minorHAnsi" w:cstheme="minorHAnsi"/>
          <w:b/>
        </w:rPr>
        <w:t>OFF</w:t>
      </w:r>
      <w:r>
        <w:rPr>
          <w:rFonts w:asciiTheme="minorHAnsi" w:hAnsiTheme="minorHAnsi" w:cstheme="minorHAnsi"/>
        </w:rPr>
        <w:t xml:space="preserve"> position.  The safety interlock prevents re-ignition of pilot flame until the thermocouple has cooled down sufficiently.  </w:t>
      </w:r>
    </w:p>
    <w:p w:rsidR="004F3BB2" w:rsidRPr="004F3BB2" w:rsidRDefault="004F3BB2" w:rsidP="004F3BB2">
      <w:pPr>
        <w:rPr>
          <w:rFonts w:asciiTheme="minorHAnsi" w:hAnsiTheme="minorHAnsi" w:cstheme="minorHAnsi"/>
          <w:sz w:val="10"/>
          <w:szCs w:val="10"/>
        </w:rPr>
      </w:pPr>
    </w:p>
    <w:p w:rsidR="004F3BB2" w:rsidRDefault="004F3BB2" w:rsidP="004F3BB2">
      <w:pPr>
        <w:pStyle w:val="ListParagraph"/>
        <w:numPr>
          <w:ilvl w:val="0"/>
          <w:numId w:val="20"/>
        </w:numPr>
        <w:rPr>
          <w:rFonts w:asciiTheme="minorHAnsi" w:hAnsiTheme="minorHAnsi" w:cstheme="minorHAnsi"/>
        </w:rPr>
      </w:pPr>
      <w:r>
        <w:rPr>
          <w:rFonts w:asciiTheme="minorHAnsi" w:hAnsiTheme="minorHAnsi" w:cstheme="minorHAnsi"/>
        </w:rPr>
        <w:t>Switching off the remote is not necessary.</w:t>
      </w:r>
    </w:p>
    <w:p w:rsidR="004F3BB2" w:rsidRPr="004F3BB2" w:rsidRDefault="004F3BB2" w:rsidP="004F3BB2">
      <w:pPr>
        <w:pStyle w:val="ListParagraph"/>
        <w:rPr>
          <w:rFonts w:asciiTheme="minorHAnsi" w:hAnsiTheme="minorHAnsi" w:cstheme="minorHAnsi"/>
        </w:rPr>
      </w:pPr>
    </w:p>
    <w:p w:rsidR="004F3BB2" w:rsidRDefault="004F3BB2" w:rsidP="004F3BB2">
      <w:pPr>
        <w:rPr>
          <w:rFonts w:asciiTheme="minorHAnsi" w:hAnsiTheme="minorHAnsi" w:cstheme="minorHAnsi"/>
          <w:b/>
          <w:sz w:val="26"/>
          <w:szCs w:val="26"/>
        </w:rPr>
      </w:pPr>
      <w:r>
        <w:rPr>
          <w:rFonts w:asciiTheme="minorHAnsi" w:hAnsiTheme="minorHAnsi" w:cstheme="minorHAnsi"/>
          <w:b/>
          <w:sz w:val="26"/>
          <w:szCs w:val="26"/>
        </w:rPr>
        <w:t>Spillage Test:</w:t>
      </w:r>
    </w:p>
    <w:p w:rsidR="004F3BB2" w:rsidRDefault="004F3BB2" w:rsidP="004F3BB2">
      <w:pPr>
        <w:rPr>
          <w:rFonts w:asciiTheme="minorHAnsi" w:hAnsiTheme="minorHAnsi" w:cstheme="minorHAnsi"/>
          <w:b/>
          <w:sz w:val="10"/>
          <w:szCs w:val="10"/>
        </w:rPr>
      </w:pPr>
    </w:p>
    <w:p w:rsidR="004F3BB2" w:rsidRDefault="004F3BB2" w:rsidP="004F3BB2">
      <w:pPr>
        <w:rPr>
          <w:rFonts w:asciiTheme="minorHAnsi" w:hAnsiTheme="minorHAnsi" w:cstheme="minorHAnsi"/>
        </w:rPr>
      </w:pPr>
      <w:r>
        <w:rPr>
          <w:rFonts w:asciiTheme="minorHAnsi" w:hAnsiTheme="minorHAnsi" w:cstheme="minorHAnsi"/>
        </w:rPr>
        <w:t>Turn the fire on.  After 20 seconds, take a standard lighter and move it slowly along the top of the fireplace opening just inside the fireplace.  If the flame is drawn into the fireplace then draft is correct.  If the flame</w:t>
      </w:r>
      <w:r w:rsidR="000477BF">
        <w:rPr>
          <w:rFonts w:asciiTheme="minorHAnsi" w:hAnsiTheme="minorHAnsi" w:cstheme="minorHAnsi"/>
        </w:rPr>
        <w:t xml:space="preserve"> is coming towards the room the fireplace is spilling.  You can then test again with a piece of burning paper; the smoke should be drawn into the fireplace and up the chimney.  If smoke can be seen coming into the room the fireplace is spilling.  Dis-connect the appliance and correct the flue system.</w:t>
      </w:r>
    </w:p>
    <w:p w:rsidR="000477BF" w:rsidRDefault="000477BF" w:rsidP="004F3BB2">
      <w:pPr>
        <w:rPr>
          <w:rFonts w:asciiTheme="minorHAnsi" w:hAnsiTheme="minorHAnsi" w:cstheme="minorHAnsi"/>
        </w:rPr>
      </w:pPr>
    </w:p>
    <w:p w:rsidR="000477BF" w:rsidRDefault="000477BF" w:rsidP="004F3BB2">
      <w:pPr>
        <w:rPr>
          <w:rFonts w:asciiTheme="minorHAnsi" w:hAnsiTheme="minorHAnsi" w:cstheme="minorHAnsi"/>
        </w:rPr>
      </w:pPr>
    </w:p>
    <w:p w:rsidR="000477BF" w:rsidRDefault="000477BF" w:rsidP="004F3BB2">
      <w:pPr>
        <w:rPr>
          <w:rFonts w:asciiTheme="minorHAnsi" w:hAnsiTheme="minorHAnsi" w:cstheme="minorHAnsi"/>
        </w:rPr>
      </w:pPr>
    </w:p>
    <w:p w:rsidR="000477BF" w:rsidRDefault="000477BF" w:rsidP="004F3BB2">
      <w:pPr>
        <w:rPr>
          <w:rFonts w:asciiTheme="minorHAnsi" w:hAnsiTheme="minorHAnsi" w:cstheme="minorHAnsi"/>
        </w:rPr>
      </w:pPr>
    </w:p>
    <w:p w:rsidR="000477BF" w:rsidRDefault="000477BF" w:rsidP="004F3BB2">
      <w:pPr>
        <w:rPr>
          <w:rFonts w:asciiTheme="minorHAnsi" w:hAnsiTheme="minorHAnsi" w:cstheme="minorHAnsi"/>
        </w:rPr>
      </w:pPr>
    </w:p>
    <w:p w:rsidR="007A1B34" w:rsidRDefault="007A1B34" w:rsidP="004F3BB2">
      <w:pPr>
        <w:rPr>
          <w:rFonts w:asciiTheme="minorHAnsi" w:hAnsiTheme="minorHAnsi" w:cstheme="minorHAnsi"/>
        </w:rPr>
      </w:pPr>
    </w:p>
    <w:p w:rsidR="000477BF" w:rsidRDefault="000477BF" w:rsidP="004F3BB2">
      <w:pPr>
        <w:rPr>
          <w:rFonts w:asciiTheme="minorHAnsi" w:hAnsiTheme="minorHAnsi" w:cstheme="minorHAnsi"/>
        </w:rPr>
      </w:pPr>
    </w:p>
    <w:p w:rsidR="000477BF" w:rsidRDefault="000477BF" w:rsidP="004F3BB2">
      <w:pPr>
        <w:rPr>
          <w:rFonts w:asciiTheme="minorHAnsi" w:hAnsiTheme="minorHAnsi" w:cstheme="minorHAnsi"/>
        </w:rPr>
      </w:pPr>
    </w:p>
    <w:p w:rsidR="000477BF" w:rsidRDefault="000477BF" w:rsidP="004F3BB2">
      <w:pPr>
        <w:rPr>
          <w:rFonts w:asciiTheme="minorHAnsi" w:hAnsiTheme="minorHAnsi" w:cstheme="minorHAnsi"/>
          <w:b/>
          <w:sz w:val="26"/>
          <w:szCs w:val="26"/>
        </w:rPr>
      </w:pPr>
      <w:r>
        <w:rPr>
          <w:rFonts w:asciiTheme="minorHAnsi" w:hAnsiTheme="minorHAnsi" w:cstheme="minorHAnsi"/>
          <w:b/>
          <w:sz w:val="26"/>
          <w:szCs w:val="26"/>
        </w:rPr>
        <w:t>MAINTENANCE</w:t>
      </w:r>
    </w:p>
    <w:p w:rsidR="000477BF" w:rsidRDefault="000477BF" w:rsidP="004F3BB2">
      <w:pPr>
        <w:rPr>
          <w:rFonts w:asciiTheme="minorHAnsi" w:hAnsiTheme="minorHAnsi" w:cstheme="minorHAnsi"/>
          <w:b/>
          <w:sz w:val="10"/>
          <w:szCs w:val="10"/>
        </w:rPr>
      </w:pPr>
    </w:p>
    <w:p w:rsidR="000477BF" w:rsidRDefault="000477BF" w:rsidP="004F3BB2">
      <w:pPr>
        <w:rPr>
          <w:rFonts w:asciiTheme="minorHAnsi" w:hAnsiTheme="minorHAnsi" w:cstheme="minorHAnsi"/>
        </w:rPr>
      </w:pPr>
      <w:r>
        <w:rPr>
          <w:rFonts w:asciiTheme="minorHAnsi" w:hAnsiTheme="minorHAnsi" w:cstheme="minorHAnsi"/>
        </w:rPr>
        <w:t>Very little if any maintenance is required.  The carbon deposits resulting from use is natural and adds to the realistic appearance of the set.  If carbon becomes excessive it can be lightly brushed away.  It is most important that you have your fire serviced once a year.  This is to insure that combustion remains correct and that your flue remains clear and unobstructed so that no dangerous fumes can spill into your room.  Batteries may require seasonal replacement.</w:t>
      </w:r>
    </w:p>
    <w:p w:rsidR="000477BF" w:rsidRDefault="000477BF" w:rsidP="004F3BB2">
      <w:pPr>
        <w:rPr>
          <w:rFonts w:asciiTheme="minorHAnsi" w:hAnsiTheme="minorHAnsi" w:cstheme="minorHAnsi"/>
        </w:rPr>
      </w:pPr>
    </w:p>
    <w:p w:rsidR="000477BF" w:rsidRDefault="000477BF" w:rsidP="004F3BB2">
      <w:pPr>
        <w:rPr>
          <w:rFonts w:asciiTheme="minorHAnsi" w:hAnsiTheme="minorHAnsi" w:cstheme="minorHAnsi"/>
          <w:b/>
          <w:sz w:val="26"/>
          <w:szCs w:val="26"/>
        </w:rPr>
      </w:pPr>
      <w:r>
        <w:rPr>
          <w:rFonts w:asciiTheme="minorHAnsi" w:hAnsiTheme="minorHAnsi" w:cstheme="minorHAnsi"/>
          <w:b/>
          <w:sz w:val="26"/>
          <w:szCs w:val="26"/>
        </w:rPr>
        <w:t>GUARANTEE/WARRANTY</w:t>
      </w:r>
    </w:p>
    <w:p w:rsidR="000477BF" w:rsidRDefault="000477BF" w:rsidP="004F3BB2">
      <w:pPr>
        <w:rPr>
          <w:rFonts w:asciiTheme="minorHAnsi" w:hAnsiTheme="minorHAnsi" w:cstheme="minorHAnsi"/>
          <w:b/>
          <w:sz w:val="26"/>
          <w:szCs w:val="26"/>
        </w:rPr>
      </w:pPr>
    </w:p>
    <w:p w:rsidR="000477BF" w:rsidRPr="000477BF" w:rsidRDefault="000477BF" w:rsidP="004F3BB2">
      <w:pPr>
        <w:rPr>
          <w:rFonts w:asciiTheme="minorHAnsi" w:hAnsiTheme="minorHAnsi" w:cstheme="minorHAnsi"/>
          <w:i/>
          <w:sz w:val="26"/>
          <w:szCs w:val="26"/>
        </w:rPr>
      </w:pPr>
      <w:r>
        <w:rPr>
          <w:rFonts w:asciiTheme="minorHAnsi" w:hAnsiTheme="minorHAnsi" w:cstheme="minorHAnsi"/>
          <w:i/>
          <w:sz w:val="26"/>
          <w:szCs w:val="26"/>
        </w:rPr>
        <w:t>These logs and coals are guaranteed against</w:t>
      </w:r>
      <w:r w:rsidR="001E6485">
        <w:rPr>
          <w:rFonts w:asciiTheme="minorHAnsi" w:hAnsiTheme="minorHAnsi" w:cstheme="minorHAnsi"/>
          <w:i/>
          <w:sz w:val="26"/>
          <w:szCs w:val="26"/>
        </w:rPr>
        <w:t xml:space="preserve"> breakage in normal use for thei</w:t>
      </w:r>
      <w:r>
        <w:rPr>
          <w:rFonts w:asciiTheme="minorHAnsi" w:hAnsiTheme="minorHAnsi" w:cstheme="minorHAnsi"/>
          <w:i/>
          <w:sz w:val="26"/>
          <w:szCs w:val="26"/>
        </w:rPr>
        <w:t xml:space="preserve">r replacement for a period of 4 years from the date of purchase.  All other components are </w:t>
      </w:r>
      <w:r w:rsidR="001E6485">
        <w:rPr>
          <w:rFonts w:asciiTheme="minorHAnsi" w:hAnsiTheme="minorHAnsi" w:cstheme="minorHAnsi"/>
          <w:i/>
          <w:sz w:val="26"/>
          <w:szCs w:val="26"/>
        </w:rPr>
        <w:t>guaranteed against defects</w:t>
      </w:r>
      <w:r>
        <w:rPr>
          <w:rFonts w:asciiTheme="minorHAnsi" w:hAnsiTheme="minorHAnsi" w:cstheme="minorHAnsi"/>
          <w:i/>
          <w:sz w:val="26"/>
          <w:szCs w:val="26"/>
        </w:rPr>
        <w:t xml:space="preserve"> in material and workmanship for a period of 2 years from date of purchase.  This excludes variations in color which occur naturally from heat </w:t>
      </w:r>
      <w:r w:rsidR="001E6485">
        <w:rPr>
          <w:rFonts w:asciiTheme="minorHAnsi" w:hAnsiTheme="minorHAnsi" w:cstheme="minorHAnsi"/>
          <w:i/>
          <w:sz w:val="26"/>
          <w:szCs w:val="26"/>
        </w:rPr>
        <w:t>impingement</w:t>
      </w:r>
      <w:r>
        <w:rPr>
          <w:rFonts w:asciiTheme="minorHAnsi" w:hAnsiTheme="minorHAnsi" w:cstheme="minorHAnsi"/>
          <w:i/>
          <w:sz w:val="26"/>
          <w:szCs w:val="26"/>
        </w:rPr>
        <w:t>.  Claims under this guarantee should be accompanied by the original purchase invoice.  This warranty does not apply in the case of improper installation, neglect, accident, misuse or as a result of modifications of the original product.  All costs for removal and reinstallation are the expressed responsibility of the purchaser.  Failure to follow all instructions in the Owner’s Manual will also void this warranty.  Real Flame and AQR Incorporated will not be liable for incidental or consequential damages.  If this item fails due to defect in material or craftsmanship, we will replace or repair, at our option, free of charge.  To order parts or obtain warranty service, call or wri</w:t>
      </w:r>
      <w:r w:rsidR="001E6485">
        <w:rPr>
          <w:rFonts w:asciiTheme="minorHAnsi" w:hAnsiTheme="minorHAnsi" w:cstheme="minorHAnsi"/>
          <w:i/>
          <w:sz w:val="26"/>
          <w:szCs w:val="26"/>
        </w:rPr>
        <w:t>t</w:t>
      </w:r>
      <w:r>
        <w:rPr>
          <w:rFonts w:asciiTheme="minorHAnsi" w:hAnsiTheme="minorHAnsi" w:cstheme="minorHAnsi"/>
          <w:i/>
          <w:sz w:val="26"/>
          <w:szCs w:val="26"/>
        </w:rPr>
        <w:t xml:space="preserve">e to AQR Inc.  We do </w:t>
      </w:r>
      <w:r w:rsidR="001E6485">
        <w:rPr>
          <w:rFonts w:asciiTheme="minorHAnsi" w:hAnsiTheme="minorHAnsi" w:cstheme="minorHAnsi"/>
          <w:i/>
          <w:sz w:val="26"/>
          <w:szCs w:val="26"/>
        </w:rPr>
        <w:t>all in our power to help our customer at every turn.  If you ever need help or have questions not answered in these instructions please feel free to call.</w:t>
      </w:r>
    </w:p>
    <w:p w:rsidR="000477BF" w:rsidRDefault="000477BF" w:rsidP="004F3BB2">
      <w:pPr>
        <w:rPr>
          <w:rFonts w:asciiTheme="minorHAnsi" w:hAnsiTheme="minorHAnsi" w:cstheme="minorHAnsi"/>
        </w:rPr>
      </w:pPr>
    </w:p>
    <w:p w:rsidR="001E6485" w:rsidRDefault="001E6485" w:rsidP="004F3BB2">
      <w:pPr>
        <w:rPr>
          <w:rFonts w:asciiTheme="minorHAnsi" w:hAnsiTheme="minorHAnsi" w:cstheme="minorHAnsi"/>
        </w:rPr>
      </w:pPr>
    </w:p>
    <w:p w:rsidR="001E6485" w:rsidRDefault="001E6485" w:rsidP="004F3BB2">
      <w:pPr>
        <w:rPr>
          <w:rFonts w:asciiTheme="minorHAnsi" w:hAnsiTheme="minorHAnsi" w:cstheme="minorHAnsi"/>
        </w:rPr>
      </w:pPr>
    </w:p>
    <w:p w:rsidR="001E6485" w:rsidRDefault="001E6485" w:rsidP="004F3BB2">
      <w:pPr>
        <w:rPr>
          <w:rFonts w:asciiTheme="minorHAnsi" w:hAnsiTheme="minorHAnsi" w:cstheme="minorHAnsi"/>
        </w:rPr>
      </w:pPr>
    </w:p>
    <w:p w:rsidR="001E6485" w:rsidRDefault="001E6485" w:rsidP="004F3BB2">
      <w:pPr>
        <w:rPr>
          <w:rFonts w:asciiTheme="minorHAnsi" w:hAnsiTheme="minorHAnsi" w:cstheme="minorHAnsi"/>
        </w:rPr>
      </w:pPr>
    </w:p>
    <w:p w:rsidR="001E6485" w:rsidRDefault="001E6485" w:rsidP="004F3BB2">
      <w:pPr>
        <w:rPr>
          <w:rFonts w:asciiTheme="minorHAnsi" w:hAnsiTheme="minorHAnsi" w:cstheme="minorHAnsi"/>
        </w:rPr>
      </w:pPr>
    </w:p>
    <w:p w:rsidR="001E6485" w:rsidRDefault="001E6485" w:rsidP="004F3BB2">
      <w:pPr>
        <w:rPr>
          <w:rFonts w:asciiTheme="minorHAnsi" w:hAnsiTheme="minorHAnsi" w:cstheme="minorHAnsi"/>
        </w:rPr>
      </w:pPr>
    </w:p>
    <w:p w:rsidR="001E6485" w:rsidRDefault="001E6485" w:rsidP="004F3BB2">
      <w:pPr>
        <w:rPr>
          <w:rFonts w:asciiTheme="minorHAnsi" w:hAnsiTheme="minorHAnsi" w:cstheme="minorHAnsi"/>
        </w:rPr>
      </w:pPr>
    </w:p>
    <w:p w:rsidR="001E6485" w:rsidRPr="001E6485" w:rsidRDefault="001E6485" w:rsidP="001E6485">
      <w:pPr>
        <w:jc w:val="center"/>
        <w:rPr>
          <w:rFonts w:ascii="Arial" w:eastAsia="Adobe Fan Heiti Std B" w:hAnsi="Arial" w:cs="Arial"/>
          <w:sz w:val="28"/>
          <w:szCs w:val="28"/>
        </w:rPr>
      </w:pPr>
      <w:r w:rsidRPr="001E6485">
        <w:rPr>
          <w:rFonts w:ascii="Arial" w:eastAsia="Adobe Fan Heiti Std B" w:hAnsi="Arial" w:cs="Arial"/>
          <w:sz w:val="56"/>
          <w:szCs w:val="56"/>
        </w:rPr>
        <w:t>AQR</w:t>
      </w:r>
    </w:p>
    <w:p w:rsidR="001E6485" w:rsidRDefault="001E6485" w:rsidP="001E6485">
      <w:pPr>
        <w:jc w:val="center"/>
        <w:rPr>
          <w:rFonts w:ascii="Arial" w:eastAsia="Adobe Fan Heiti Std B" w:hAnsi="Arial" w:cs="Arial"/>
        </w:rPr>
      </w:pPr>
      <w:r w:rsidRPr="001E6485">
        <w:rPr>
          <w:rFonts w:ascii="Arial" w:eastAsia="Adobe Fan Heiti Std B" w:hAnsi="Arial" w:cs="Arial"/>
        </w:rPr>
        <w:t>INCORPORATED</w:t>
      </w:r>
    </w:p>
    <w:p w:rsidR="001E6485" w:rsidRDefault="001E6485" w:rsidP="001E6485">
      <w:pPr>
        <w:jc w:val="center"/>
        <w:rPr>
          <w:rFonts w:ascii="Arial" w:eastAsia="Adobe Fan Heiti Std B" w:hAnsi="Arial" w:cs="Arial"/>
        </w:rPr>
      </w:pPr>
    </w:p>
    <w:p w:rsidR="001E6485" w:rsidRDefault="001E6485" w:rsidP="001E6485">
      <w:pPr>
        <w:jc w:val="center"/>
        <w:rPr>
          <w:rFonts w:ascii="Arial" w:eastAsia="Adobe Fan Heiti Std B" w:hAnsi="Arial" w:cs="Arial"/>
        </w:rPr>
      </w:pPr>
      <w:r>
        <w:rPr>
          <w:rFonts w:ascii="Arial" w:eastAsia="Adobe Fan Heiti Std B" w:hAnsi="Arial" w:cs="Arial"/>
        </w:rPr>
        <w:t>AQR Inc. dba Homefires</w:t>
      </w:r>
    </w:p>
    <w:p w:rsidR="001E6485" w:rsidRDefault="00FD40E1" w:rsidP="001E6485">
      <w:pPr>
        <w:jc w:val="center"/>
        <w:rPr>
          <w:rFonts w:ascii="Arial" w:eastAsia="Adobe Fan Heiti Std B" w:hAnsi="Arial" w:cs="Arial"/>
        </w:rPr>
      </w:pPr>
      <w:r>
        <w:rPr>
          <w:rFonts w:ascii="Arial" w:eastAsia="Adobe Fan Heiti Std B" w:hAnsi="Arial" w:cs="Arial"/>
        </w:rPr>
        <w:t>2644 Shenandoah Avenue</w:t>
      </w:r>
    </w:p>
    <w:p w:rsidR="001E6485" w:rsidRDefault="00FD40E1" w:rsidP="001E6485">
      <w:pPr>
        <w:jc w:val="center"/>
        <w:rPr>
          <w:rFonts w:ascii="Arial" w:eastAsia="Adobe Fan Heiti Std B" w:hAnsi="Arial" w:cs="Arial"/>
        </w:rPr>
      </w:pPr>
      <w:r>
        <w:rPr>
          <w:rFonts w:ascii="Arial" w:eastAsia="Adobe Fan Heiti Std B" w:hAnsi="Arial" w:cs="Arial"/>
        </w:rPr>
        <w:t>Charlotte, NC 28205</w:t>
      </w:r>
    </w:p>
    <w:p w:rsidR="001E6485" w:rsidRDefault="001E6485" w:rsidP="001E6485">
      <w:pPr>
        <w:jc w:val="center"/>
        <w:rPr>
          <w:rFonts w:ascii="Arial" w:eastAsia="Adobe Fan Heiti Std B" w:hAnsi="Arial" w:cs="Arial"/>
        </w:rPr>
      </w:pPr>
    </w:p>
    <w:p w:rsidR="001E6485" w:rsidRDefault="001E6485" w:rsidP="001E6485">
      <w:pPr>
        <w:jc w:val="center"/>
        <w:rPr>
          <w:rFonts w:ascii="Arial" w:eastAsia="Adobe Fan Heiti Std B" w:hAnsi="Arial" w:cs="Arial"/>
        </w:rPr>
      </w:pPr>
      <w:r>
        <w:rPr>
          <w:rFonts w:ascii="Arial" w:eastAsia="Adobe Fan Heiti Std B" w:hAnsi="Arial" w:cs="Arial"/>
        </w:rPr>
        <w:t>Phone: 800-749-4049</w:t>
      </w:r>
    </w:p>
    <w:p w:rsidR="001E6485" w:rsidRDefault="001E6485" w:rsidP="001E6485">
      <w:pPr>
        <w:jc w:val="center"/>
        <w:rPr>
          <w:rFonts w:ascii="Arial" w:eastAsia="Adobe Fan Heiti Std B" w:hAnsi="Arial" w:cs="Arial"/>
        </w:rPr>
      </w:pPr>
      <w:r>
        <w:rPr>
          <w:rFonts w:ascii="Arial" w:eastAsia="Adobe Fan Heiti Std B" w:hAnsi="Arial" w:cs="Arial"/>
        </w:rPr>
        <w:t>Fax: 704-376-0268</w:t>
      </w:r>
    </w:p>
    <w:p w:rsidR="001E6485" w:rsidRDefault="001E6485" w:rsidP="001E6485">
      <w:pPr>
        <w:jc w:val="center"/>
        <w:rPr>
          <w:rFonts w:ascii="Arial" w:eastAsia="Adobe Fan Heiti Std B" w:hAnsi="Arial" w:cs="Arial"/>
        </w:rPr>
      </w:pPr>
    </w:p>
    <w:p w:rsidR="001E6485" w:rsidRDefault="001E6485" w:rsidP="001E6485">
      <w:pPr>
        <w:jc w:val="center"/>
        <w:rPr>
          <w:rFonts w:ascii="Arial" w:eastAsia="Adobe Fan Heiti Std B" w:hAnsi="Arial" w:cs="Arial"/>
        </w:rPr>
      </w:pPr>
      <w:r>
        <w:rPr>
          <w:rFonts w:ascii="Arial" w:eastAsia="Adobe Fan Heiti Std B" w:hAnsi="Arial" w:cs="Arial"/>
        </w:rPr>
        <w:t xml:space="preserve">Web: </w:t>
      </w:r>
      <w:r w:rsidRPr="001E6485">
        <w:rPr>
          <w:rFonts w:ascii="Arial" w:eastAsia="Adobe Fan Heiti Std B" w:hAnsi="Arial" w:cs="Arial"/>
        </w:rPr>
        <w:t>www.homefiresusa.com</w:t>
      </w:r>
    </w:p>
    <w:p w:rsidR="001E6485" w:rsidRDefault="001E6485" w:rsidP="001E6485">
      <w:pPr>
        <w:jc w:val="center"/>
        <w:rPr>
          <w:rFonts w:ascii="Arial" w:eastAsia="Adobe Fan Heiti Std B" w:hAnsi="Arial" w:cs="Arial"/>
        </w:rPr>
      </w:pPr>
      <w:r>
        <w:rPr>
          <w:rFonts w:ascii="Arial" w:eastAsia="Adobe Fan Heiti Std B" w:hAnsi="Arial" w:cs="Arial"/>
        </w:rPr>
        <w:t xml:space="preserve">Email: </w:t>
      </w:r>
      <w:r w:rsidR="00CA561A">
        <w:rPr>
          <w:rFonts w:ascii="Arial" w:eastAsia="Adobe Fan Heiti Std B" w:hAnsi="Arial" w:cs="Arial"/>
        </w:rPr>
        <w:t>alex</w:t>
      </w:r>
      <w:bookmarkStart w:id="0" w:name="_GoBack"/>
      <w:bookmarkEnd w:id="0"/>
      <w:r w:rsidRPr="001E6485">
        <w:rPr>
          <w:rFonts w:ascii="Arial" w:eastAsia="Adobe Fan Heiti Std B" w:hAnsi="Arial" w:cs="Arial"/>
        </w:rPr>
        <w:t>@homefiresusa.com</w:t>
      </w:r>
    </w:p>
    <w:p w:rsidR="001E6485" w:rsidRPr="001E6485" w:rsidRDefault="001E6485" w:rsidP="001E6485">
      <w:pPr>
        <w:jc w:val="center"/>
        <w:rPr>
          <w:rFonts w:ascii="Arial" w:eastAsia="Adobe Fan Heiti Std B" w:hAnsi="Arial" w:cs="Arial"/>
        </w:rPr>
      </w:pPr>
    </w:p>
    <w:p w:rsidR="001E6485" w:rsidRPr="001E6485" w:rsidRDefault="001E6485">
      <w:pPr>
        <w:jc w:val="center"/>
        <w:rPr>
          <w:rFonts w:ascii="Adobe Caslon Pro Bold" w:eastAsia="Adobe Fan Heiti Std B" w:hAnsi="Adobe Caslon Pro Bold" w:cs="Adobe Devanagari"/>
        </w:rPr>
      </w:pPr>
    </w:p>
    <w:sectPr w:rsidR="001E6485" w:rsidRPr="001E6485" w:rsidSect="00272E62">
      <w:type w:val="continuous"/>
      <w:pgSz w:w="12240" w:h="15840"/>
      <w:pgMar w:top="720" w:right="720" w:bottom="720" w:left="720"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E6E" w:rsidRDefault="00407E6E" w:rsidP="00272E62">
      <w:r>
        <w:separator/>
      </w:r>
    </w:p>
  </w:endnote>
  <w:endnote w:type="continuationSeparator" w:id="0">
    <w:p w:rsidR="00407E6E" w:rsidRDefault="00407E6E" w:rsidP="0027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Adobe Caslon Pro Bold">
    <w:panose1 w:val="00000000000000000000"/>
    <w:charset w:val="00"/>
    <w:family w:val="roman"/>
    <w:notTrueType/>
    <w:pitch w:val="variable"/>
    <w:sig w:usb0="00000007" w:usb1="00000001" w:usb2="00000000" w:usb3="00000000" w:csb0="00000093" w:csb1="00000000"/>
  </w:font>
  <w:font w:name="Adobe Devanagari">
    <w:panose1 w:val="00000000000000000000"/>
    <w:charset w:val="00"/>
    <w:family w:val="roman"/>
    <w:notTrueType/>
    <w:pitch w:val="variable"/>
    <w:sig w:usb0="A00080E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E6E" w:rsidRDefault="00407E6E" w:rsidP="00272E62">
      <w:r>
        <w:separator/>
      </w:r>
    </w:p>
  </w:footnote>
  <w:footnote w:type="continuationSeparator" w:id="0">
    <w:p w:rsidR="00407E6E" w:rsidRDefault="00407E6E" w:rsidP="00272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97A"/>
    <w:multiLevelType w:val="hybridMultilevel"/>
    <w:tmpl w:val="44642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9383E"/>
    <w:multiLevelType w:val="hybridMultilevel"/>
    <w:tmpl w:val="9F305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23F74"/>
    <w:multiLevelType w:val="hybridMultilevel"/>
    <w:tmpl w:val="6A0E1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61F97"/>
    <w:multiLevelType w:val="hybridMultilevel"/>
    <w:tmpl w:val="09927C62"/>
    <w:lvl w:ilvl="0" w:tplc="0D4C6CB6">
      <w:start w:val="1"/>
      <w:numFmt w:val="decimal"/>
      <w:lvlText w:val="%1."/>
      <w:lvlJc w:val="lef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53FCF"/>
    <w:multiLevelType w:val="hybridMultilevel"/>
    <w:tmpl w:val="A59C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F3E77"/>
    <w:multiLevelType w:val="hybridMultilevel"/>
    <w:tmpl w:val="FD961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A49E0"/>
    <w:multiLevelType w:val="hybridMultilevel"/>
    <w:tmpl w:val="D5D6091E"/>
    <w:lvl w:ilvl="0" w:tplc="6FF8DB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8307A"/>
    <w:multiLevelType w:val="hybridMultilevel"/>
    <w:tmpl w:val="F976B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BA66BD"/>
    <w:multiLevelType w:val="hybridMultilevel"/>
    <w:tmpl w:val="FEBE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5668FF"/>
    <w:multiLevelType w:val="hybridMultilevel"/>
    <w:tmpl w:val="9C90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42A0C"/>
    <w:multiLevelType w:val="hybridMultilevel"/>
    <w:tmpl w:val="2BB898B2"/>
    <w:lvl w:ilvl="0" w:tplc="47A04F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980FCB"/>
    <w:multiLevelType w:val="hybridMultilevel"/>
    <w:tmpl w:val="1A36E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8F6585"/>
    <w:multiLevelType w:val="hybridMultilevel"/>
    <w:tmpl w:val="ACE0C000"/>
    <w:lvl w:ilvl="0" w:tplc="7EB41DDA">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971364"/>
    <w:multiLevelType w:val="hybridMultilevel"/>
    <w:tmpl w:val="6BE0F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7A31B2"/>
    <w:multiLevelType w:val="hybridMultilevel"/>
    <w:tmpl w:val="B964B02C"/>
    <w:lvl w:ilvl="0" w:tplc="8702C2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0A5943"/>
    <w:multiLevelType w:val="hybridMultilevel"/>
    <w:tmpl w:val="19600214"/>
    <w:lvl w:ilvl="0" w:tplc="D9202D5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F61FC5"/>
    <w:multiLevelType w:val="hybridMultilevel"/>
    <w:tmpl w:val="EAEAA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301FA5"/>
    <w:multiLevelType w:val="hybridMultilevel"/>
    <w:tmpl w:val="AAD08B64"/>
    <w:lvl w:ilvl="0" w:tplc="EE74819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067884"/>
    <w:multiLevelType w:val="hybridMultilevel"/>
    <w:tmpl w:val="51B62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F525058"/>
    <w:multiLevelType w:val="hybridMultilevel"/>
    <w:tmpl w:val="17E4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0"/>
  </w:num>
  <w:num w:numId="4">
    <w:abstractNumId w:val="1"/>
  </w:num>
  <w:num w:numId="5">
    <w:abstractNumId w:val="13"/>
  </w:num>
  <w:num w:numId="6">
    <w:abstractNumId w:val="2"/>
  </w:num>
  <w:num w:numId="7">
    <w:abstractNumId w:val="5"/>
  </w:num>
  <w:num w:numId="8">
    <w:abstractNumId w:val="4"/>
  </w:num>
  <w:num w:numId="9">
    <w:abstractNumId w:val="8"/>
  </w:num>
  <w:num w:numId="10">
    <w:abstractNumId w:val="16"/>
  </w:num>
  <w:num w:numId="11">
    <w:abstractNumId w:val="3"/>
  </w:num>
  <w:num w:numId="12">
    <w:abstractNumId w:val="14"/>
  </w:num>
  <w:num w:numId="13">
    <w:abstractNumId w:val="15"/>
  </w:num>
  <w:num w:numId="14">
    <w:abstractNumId w:val="18"/>
  </w:num>
  <w:num w:numId="15">
    <w:abstractNumId w:val="11"/>
  </w:num>
  <w:num w:numId="16">
    <w:abstractNumId w:val="12"/>
  </w:num>
  <w:num w:numId="17">
    <w:abstractNumId w:val="9"/>
  </w:num>
  <w:num w:numId="18">
    <w:abstractNumId w:val="17"/>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44"/>
    <w:rsid w:val="000477BF"/>
    <w:rsid w:val="000C57BD"/>
    <w:rsid w:val="000F4A05"/>
    <w:rsid w:val="00165C4C"/>
    <w:rsid w:val="001D2377"/>
    <w:rsid w:val="001E6485"/>
    <w:rsid w:val="002602F4"/>
    <w:rsid w:val="00272E62"/>
    <w:rsid w:val="002C5AA2"/>
    <w:rsid w:val="00351911"/>
    <w:rsid w:val="003871EC"/>
    <w:rsid w:val="00407E6E"/>
    <w:rsid w:val="004D71CE"/>
    <w:rsid w:val="004F2D8E"/>
    <w:rsid w:val="004F3BB2"/>
    <w:rsid w:val="00620D46"/>
    <w:rsid w:val="00704244"/>
    <w:rsid w:val="0079081D"/>
    <w:rsid w:val="0079682D"/>
    <w:rsid w:val="007A1B34"/>
    <w:rsid w:val="007A27FC"/>
    <w:rsid w:val="007A7707"/>
    <w:rsid w:val="00814F1A"/>
    <w:rsid w:val="00A108B0"/>
    <w:rsid w:val="00A34D06"/>
    <w:rsid w:val="00AE3E5F"/>
    <w:rsid w:val="00BB6033"/>
    <w:rsid w:val="00C7180D"/>
    <w:rsid w:val="00C820A9"/>
    <w:rsid w:val="00CA561A"/>
    <w:rsid w:val="00D11FA2"/>
    <w:rsid w:val="00D14A21"/>
    <w:rsid w:val="00D82D44"/>
    <w:rsid w:val="00DF0B76"/>
    <w:rsid w:val="00E059B4"/>
    <w:rsid w:val="00E5192D"/>
    <w:rsid w:val="00F0592B"/>
    <w:rsid w:val="00FA160A"/>
    <w:rsid w:val="00FD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D44"/>
    <w:pPr>
      <w:ind w:left="720"/>
      <w:contextualSpacing/>
    </w:pPr>
  </w:style>
  <w:style w:type="paragraph" w:styleId="Header">
    <w:name w:val="header"/>
    <w:basedOn w:val="Normal"/>
    <w:link w:val="HeaderChar"/>
    <w:uiPriority w:val="99"/>
    <w:unhideWhenUsed/>
    <w:rsid w:val="00D82D44"/>
    <w:pPr>
      <w:tabs>
        <w:tab w:val="center" w:pos="4680"/>
        <w:tab w:val="right" w:pos="9360"/>
      </w:tabs>
    </w:pPr>
  </w:style>
  <w:style w:type="character" w:customStyle="1" w:styleId="HeaderChar">
    <w:name w:val="Header Char"/>
    <w:basedOn w:val="DefaultParagraphFont"/>
    <w:link w:val="Header"/>
    <w:uiPriority w:val="99"/>
    <w:rsid w:val="00D82D4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D44"/>
    <w:rPr>
      <w:rFonts w:ascii="Tahoma" w:hAnsi="Tahoma" w:cs="Tahoma"/>
      <w:sz w:val="16"/>
      <w:szCs w:val="16"/>
    </w:rPr>
  </w:style>
  <w:style w:type="character" w:customStyle="1" w:styleId="BalloonTextChar">
    <w:name w:val="Balloon Text Char"/>
    <w:basedOn w:val="DefaultParagraphFont"/>
    <w:link w:val="BalloonText"/>
    <w:uiPriority w:val="99"/>
    <w:semiHidden/>
    <w:rsid w:val="00D82D44"/>
    <w:rPr>
      <w:rFonts w:ascii="Tahoma" w:eastAsia="Times New Roman" w:hAnsi="Tahoma" w:cs="Tahoma"/>
      <w:sz w:val="16"/>
      <w:szCs w:val="16"/>
    </w:rPr>
  </w:style>
  <w:style w:type="paragraph" w:styleId="Footer">
    <w:name w:val="footer"/>
    <w:basedOn w:val="Normal"/>
    <w:link w:val="FooterChar"/>
    <w:uiPriority w:val="99"/>
    <w:unhideWhenUsed/>
    <w:rsid w:val="00272E62"/>
    <w:pPr>
      <w:tabs>
        <w:tab w:val="center" w:pos="4680"/>
        <w:tab w:val="right" w:pos="9360"/>
      </w:tabs>
    </w:pPr>
  </w:style>
  <w:style w:type="character" w:customStyle="1" w:styleId="FooterChar">
    <w:name w:val="Footer Char"/>
    <w:basedOn w:val="DefaultParagraphFont"/>
    <w:link w:val="Footer"/>
    <w:uiPriority w:val="99"/>
    <w:rsid w:val="00272E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64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D44"/>
    <w:pPr>
      <w:ind w:left="720"/>
      <w:contextualSpacing/>
    </w:pPr>
  </w:style>
  <w:style w:type="paragraph" w:styleId="Header">
    <w:name w:val="header"/>
    <w:basedOn w:val="Normal"/>
    <w:link w:val="HeaderChar"/>
    <w:uiPriority w:val="99"/>
    <w:unhideWhenUsed/>
    <w:rsid w:val="00D82D44"/>
    <w:pPr>
      <w:tabs>
        <w:tab w:val="center" w:pos="4680"/>
        <w:tab w:val="right" w:pos="9360"/>
      </w:tabs>
    </w:pPr>
  </w:style>
  <w:style w:type="character" w:customStyle="1" w:styleId="HeaderChar">
    <w:name w:val="Header Char"/>
    <w:basedOn w:val="DefaultParagraphFont"/>
    <w:link w:val="Header"/>
    <w:uiPriority w:val="99"/>
    <w:rsid w:val="00D82D4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D44"/>
    <w:rPr>
      <w:rFonts w:ascii="Tahoma" w:hAnsi="Tahoma" w:cs="Tahoma"/>
      <w:sz w:val="16"/>
      <w:szCs w:val="16"/>
    </w:rPr>
  </w:style>
  <w:style w:type="character" w:customStyle="1" w:styleId="BalloonTextChar">
    <w:name w:val="Balloon Text Char"/>
    <w:basedOn w:val="DefaultParagraphFont"/>
    <w:link w:val="BalloonText"/>
    <w:uiPriority w:val="99"/>
    <w:semiHidden/>
    <w:rsid w:val="00D82D44"/>
    <w:rPr>
      <w:rFonts w:ascii="Tahoma" w:eastAsia="Times New Roman" w:hAnsi="Tahoma" w:cs="Tahoma"/>
      <w:sz w:val="16"/>
      <w:szCs w:val="16"/>
    </w:rPr>
  </w:style>
  <w:style w:type="paragraph" w:styleId="Footer">
    <w:name w:val="footer"/>
    <w:basedOn w:val="Normal"/>
    <w:link w:val="FooterChar"/>
    <w:uiPriority w:val="99"/>
    <w:unhideWhenUsed/>
    <w:rsid w:val="00272E62"/>
    <w:pPr>
      <w:tabs>
        <w:tab w:val="center" w:pos="4680"/>
        <w:tab w:val="right" w:pos="9360"/>
      </w:tabs>
    </w:pPr>
  </w:style>
  <w:style w:type="character" w:customStyle="1" w:styleId="FooterChar">
    <w:name w:val="Footer Char"/>
    <w:basedOn w:val="DefaultParagraphFont"/>
    <w:link w:val="Footer"/>
    <w:uiPriority w:val="99"/>
    <w:rsid w:val="00272E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6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8E145-99DE-4D81-B715-5FCF8EAD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6</Pages>
  <Words>2381</Words>
  <Characters>11644</Characters>
  <Application>Microsoft Office Word</Application>
  <DocSecurity>0</DocSecurity>
  <Lines>447</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Radmard</dc:creator>
  <cp:lastModifiedBy>Alex Radmard</cp:lastModifiedBy>
  <cp:revision>13</cp:revision>
  <cp:lastPrinted>2017-11-16T01:13:00Z</cp:lastPrinted>
  <dcterms:created xsi:type="dcterms:W3CDTF">2012-08-03T15:51:00Z</dcterms:created>
  <dcterms:modified xsi:type="dcterms:W3CDTF">2019-08-18T04:12:00Z</dcterms:modified>
</cp:coreProperties>
</file>